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E3B6" w14:textId="7C3C99A2" w:rsidR="005630E3" w:rsidRPr="00D70D62" w:rsidRDefault="005630E3" w:rsidP="005630E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70D62">
        <w:rPr>
          <w:rFonts w:ascii="Times New Roman" w:hAnsi="Times New Roman" w:cs="Times New Roman"/>
          <w:b/>
          <w:bCs/>
          <w:sz w:val="28"/>
          <w:lang w:val="lv-LV"/>
        </w:rPr>
        <w:t>Diskusiju cikls “Ar Eiropys tvierīni Latgolā”</w:t>
      </w:r>
      <w:r w:rsidRPr="00D70D62">
        <w:rPr>
          <w:rFonts w:ascii="Times New Roman" w:hAnsi="Times New Roman" w:cs="Times New Roman"/>
          <w:color w:val="000000"/>
          <w:sz w:val="28"/>
          <w:lang w:val="lv-LV"/>
        </w:rPr>
        <w:t xml:space="preserve"> </w:t>
      </w:r>
      <w:r w:rsidRPr="00D70D62">
        <w:rPr>
          <w:rFonts w:ascii="Times New Roman" w:hAnsi="Times New Roman" w:cs="Times New Roman"/>
          <w:b/>
          <w:bCs/>
          <w:sz w:val="28"/>
          <w:lang w:val="lv-LV"/>
        </w:rPr>
        <w:t>202</w:t>
      </w:r>
      <w:r w:rsidR="00636DF1">
        <w:rPr>
          <w:rFonts w:ascii="Times New Roman" w:hAnsi="Times New Roman" w:cs="Times New Roman"/>
          <w:b/>
          <w:bCs/>
          <w:sz w:val="28"/>
          <w:lang w:val="lv-LV"/>
        </w:rPr>
        <w:t>1</w:t>
      </w:r>
    </w:p>
    <w:p w14:paraId="7296704A" w14:textId="4CFD77D9" w:rsidR="005630E3" w:rsidRPr="00EC2ADF" w:rsidRDefault="005630E3" w:rsidP="005630E3">
      <w:pPr>
        <w:spacing w:after="1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 xml:space="preserve">Kas: </w:t>
      </w:r>
      <w:r w:rsidRPr="00D70D62">
        <w:rPr>
          <w:rFonts w:ascii="Times New Roman" w:hAnsi="Times New Roman" w:cs="Times New Roman"/>
          <w:sz w:val="24"/>
          <w:szCs w:val="24"/>
          <w:lang w:val="lv-LV"/>
        </w:rPr>
        <w:t xml:space="preserve">Pasākums </w:t>
      </w:r>
      <w:r w:rsidRPr="00D11A8E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“</w:t>
      </w:r>
      <w:proofErr w:type="spellStart"/>
      <w:r w:rsidR="00D11A8E" w:rsidRPr="00D11A8E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Eiropas</w:t>
      </w:r>
      <w:proofErr w:type="spellEnd"/>
      <w:r w:rsidR="00D11A8E" w:rsidRPr="00D11A8E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D11A8E" w:rsidRPr="00D11A8E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Savienības</w:t>
      </w:r>
      <w:proofErr w:type="spellEnd"/>
      <w:r w:rsidR="00D11A8E" w:rsidRPr="00D11A8E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D11A8E" w:rsidRPr="00D11A8E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nākotne</w:t>
      </w:r>
      <w:proofErr w:type="spellEnd"/>
      <w:r w:rsidR="00912A48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- </w:t>
      </w:r>
      <w:proofErr w:type="spellStart"/>
      <w:r w:rsidR="0008518B" w:rsidRPr="00EC2ADF">
        <w:rPr>
          <w:rStyle w:val="Emphasis"/>
          <w:b/>
          <w:bCs/>
        </w:rPr>
        <w:t>kādā</w:t>
      </w:r>
      <w:proofErr w:type="spellEnd"/>
      <w:r w:rsidR="0008518B" w:rsidRPr="00EC2ADF">
        <w:rPr>
          <w:rStyle w:val="Emphasis"/>
          <w:b/>
          <w:bCs/>
        </w:rPr>
        <w:t xml:space="preserve"> </w:t>
      </w:r>
      <w:proofErr w:type="spellStart"/>
      <w:r w:rsidR="0008518B" w:rsidRPr="00EC2ADF">
        <w:rPr>
          <w:rStyle w:val="Emphasis"/>
          <w:b/>
          <w:bCs/>
        </w:rPr>
        <w:t>Eiropā</w:t>
      </w:r>
      <w:proofErr w:type="spellEnd"/>
      <w:r w:rsidR="0008518B" w:rsidRPr="00EC2ADF">
        <w:rPr>
          <w:rStyle w:val="Emphasis"/>
          <w:b/>
          <w:bCs/>
        </w:rPr>
        <w:t xml:space="preserve"> </w:t>
      </w:r>
      <w:proofErr w:type="spellStart"/>
      <w:r w:rsidR="0008518B" w:rsidRPr="00EC2ADF">
        <w:rPr>
          <w:rStyle w:val="Emphasis"/>
          <w:b/>
          <w:bCs/>
        </w:rPr>
        <w:t>vēlamies</w:t>
      </w:r>
      <w:proofErr w:type="spellEnd"/>
      <w:r w:rsidR="0008518B" w:rsidRPr="00EC2ADF">
        <w:rPr>
          <w:rStyle w:val="Emphasis"/>
          <w:b/>
          <w:bCs/>
        </w:rPr>
        <w:t xml:space="preserve"> </w:t>
      </w:r>
      <w:proofErr w:type="spellStart"/>
      <w:r w:rsidR="0008518B" w:rsidRPr="00EC2ADF">
        <w:rPr>
          <w:rStyle w:val="Emphasis"/>
          <w:b/>
          <w:bCs/>
        </w:rPr>
        <w:t>dzīvot</w:t>
      </w:r>
      <w:proofErr w:type="spellEnd"/>
      <w:r w:rsidR="0008518B" w:rsidRPr="00EC2ADF">
        <w:rPr>
          <w:rStyle w:val="Emphasis"/>
          <w:b/>
          <w:bCs/>
        </w:rPr>
        <w:t xml:space="preserve"> </w:t>
      </w:r>
      <w:proofErr w:type="spellStart"/>
      <w:r w:rsidR="0008518B" w:rsidRPr="00EC2ADF">
        <w:rPr>
          <w:rStyle w:val="Emphasis"/>
          <w:b/>
          <w:bCs/>
        </w:rPr>
        <w:t>mēs</w:t>
      </w:r>
      <w:proofErr w:type="spellEnd"/>
      <w:r w:rsidRPr="00D11A8E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”</w:t>
      </w:r>
      <w:r w:rsidR="00AB3FEF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. </w:t>
      </w:r>
      <w:r w:rsidR="00D11A8E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AB3FEF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Pasākums notie</w:t>
      </w:r>
      <w:r w:rsidR="00EC2ADF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k</w:t>
      </w:r>
      <w:r w:rsidR="00AB3FEF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EC2ADF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konferences</w:t>
      </w:r>
      <w:r w:rsidR="00AB3FEF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par Eiropas nākotni ietvaros.</w:t>
      </w:r>
    </w:p>
    <w:p w14:paraId="105EC969" w14:textId="1A3909E4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Kad</w:t>
      </w:r>
      <w:r w:rsidR="00685C9E">
        <w:rPr>
          <w:rFonts w:ascii="Times New Roman" w:hAnsi="Times New Roman" w:cs="Times New Roman"/>
          <w:b/>
          <w:bCs/>
          <w:lang w:val="lv-LV"/>
        </w:rPr>
        <w:t>:</w:t>
      </w:r>
      <w:r w:rsidR="002A5129">
        <w:rPr>
          <w:rFonts w:ascii="Times New Roman" w:hAnsi="Times New Roman" w:cs="Times New Roman"/>
          <w:lang w:val="lv-LV"/>
        </w:rPr>
        <w:t xml:space="preserve"> </w:t>
      </w:r>
      <w:r w:rsidR="00D11A8E" w:rsidRPr="00B21C42">
        <w:rPr>
          <w:rFonts w:ascii="Times New Roman" w:hAnsi="Times New Roman" w:cs="Times New Roman"/>
          <w:b/>
          <w:lang w:val="lv-LV"/>
        </w:rPr>
        <w:t>8</w:t>
      </w:r>
      <w:r w:rsidR="00276E13" w:rsidRPr="00B21C42">
        <w:rPr>
          <w:rFonts w:ascii="Times New Roman" w:hAnsi="Times New Roman" w:cs="Times New Roman"/>
          <w:b/>
          <w:lang w:val="lv-LV"/>
        </w:rPr>
        <w:t>.</w:t>
      </w:r>
      <w:r w:rsidR="00160CC0" w:rsidRPr="00B21C42">
        <w:rPr>
          <w:rFonts w:ascii="Times New Roman" w:hAnsi="Times New Roman" w:cs="Times New Roman"/>
          <w:b/>
          <w:lang w:val="lv-LV"/>
        </w:rPr>
        <w:t xml:space="preserve"> </w:t>
      </w:r>
      <w:r w:rsidR="00D11A8E" w:rsidRPr="00B21C42">
        <w:rPr>
          <w:rFonts w:ascii="Times New Roman" w:hAnsi="Times New Roman" w:cs="Times New Roman"/>
          <w:b/>
          <w:lang w:val="lv-LV"/>
        </w:rPr>
        <w:t>maij</w:t>
      </w:r>
      <w:r w:rsidR="00276E13" w:rsidRPr="00B21C42">
        <w:rPr>
          <w:rFonts w:ascii="Times New Roman" w:hAnsi="Times New Roman" w:cs="Times New Roman"/>
          <w:b/>
          <w:lang w:val="lv-LV"/>
        </w:rPr>
        <w:t>s</w:t>
      </w:r>
      <w:r w:rsidR="00276E13">
        <w:rPr>
          <w:rFonts w:ascii="Times New Roman" w:hAnsi="Times New Roman" w:cs="Times New Roman"/>
          <w:lang w:val="lv-LV"/>
        </w:rPr>
        <w:t xml:space="preserve"> – diskusija (translācija no GORS) un </w:t>
      </w:r>
      <w:r w:rsidR="00D11A8E" w:rsidRPr="00B21C42">
        <w:rPr>
          <w:rFonts w:ascii="Times New Roman" w:hAnsi="Times New Roman" w:cs="Times New Roman"/>
          <w:b/>
          <w:lang w:val="lv-LV"/>
        </w:rPr>
        <w:t>1</w:t>
      </w:r>
      <w:r w:rsidR="0008518B" w:rsidRPr="00B21C42">
        <w:rPr>
          <w:rFonts w:ascii="Times New Roman" w:hAnsi="Times New Roman" w:cs="Times New Roman"/>
          <w:b/>
          <w:lang w:val="lv-LV"/>
        </w:rPr>
        <w:t>4</w:t>
      </w:r>
      <w:r w:rsidR="00775E35" w:rsidRPr="00B21C42">
        <w:rPr>
          <w:rFonts w:ascii="Times New Roman" w:hAnsi="Times New Roman" w:cs="Times New Roman"/>
          <w:b/>
          <w:lang w:val="lv-LV"/>
        </w:rPr>
        <w:t>.</w:t>
      </w:r>
      <w:r w:rsidR="00160CC0" w:rsidRPr="00B21C42">
        <w:rPr>
          <w:rFonts w:ascii="Times New Roman" w:hAnsi="Times New Roman" w:cs="Times New Roman"/>
          <w:b/>
          <w:lang w:val="lv-LV"/>
        </w:rPr>
        <w:t xml:space="preserve"> </w:t>
      </w:r>
      <w:r w:rsidR="00D11A8E" w:rsidRPr="00B21C42">
        <w:rPr>
          <w:rFonts w:ascii="Times New Roman" w:hAnsi="Times New Roman" w:cs="Times New Roman"/>
          <w:b/>
          <w:lang w:val="lv-LV"/>
        </w:rPr>
        <w:t>maij</w:t>
      </w:r>
      <w:r w:rsidR="00276E13" w:rsidRPr="00B21C42">
        <w:rPr>
          <w:rFonts w:ascii="Times New Roman" w:hAnsi="Times New Roman" w:cs="Times New Roman"/>
          <w:b/>
          <w:lang w:val="lv-LV"/>
        </w:rPr>
        <w:t>s</w:t>
      </w:r>
      <w:r w:rsidR="00276E13">
        <w:rPr>
          <w:rFonts w:ascii="Times New Roman" w:hAnsi="Times New Roman" w:cs="Times New Roman"/>
          <w:lang w:val="lv-LV"/>
        </w:rPr>
        <w:t xml:space="preserve"> – ideju prezentācija (zoom platformā) </w:t>
      </w:r>
    </w:p>
    <w:p w14:paraId="1F6184CF" w14:textId="31242077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Kur:</w:t>
      </w:r>
      <w:r w:rsidRPr="00D70D62">
        <w:rPr>
          <w:rFonts w:ascii="Times New Roman" w:hAnsi="Times New Roman" w:cs="Times New Roman"/>
          <w:lang w:val="lv-LV"/>
        </w:rPr>
        <w:t xml:space="preserve"> </w:t>
      </w:r>
      <w:r w:rsidR="00160CC0">
        <w:rPr>
          <w:rFonts w:ascii="Times New Roman" w:hAnsi="Times New Roman" w:cs="Times New Roman"/>
          <w:lang w:val="lv-LV"/>
        </w:rPr>
        <w:t xml:space="preserve"> </w:t>
      </w:r>
      <w:r w:rsidR="00B21C42" w:rsidRPr="00B21C42">
        <w:rPr>
          <w:rStyle w:val="Hyperlink"/>
          <w:rFonts w:ascii="Times New Roman" w:hAnsi="Times New Roman"/>
          <w:lang w:val="lv-LV"/>
        </w:rPr>
        <w:t>facebook.com</w:t>
      </w:r>
      <w:r w:rsidR="00160CC0">
        <w:rPr>
          <w:rFonts w:ascii="Times New Roman" w:hAnsi="Times New Roman" w:cs="Times New Roman"/>
          <w:lang w:val="lv-LV"/>
        </w:rPr>
        <w:t xml:space="preserve"> un </w:t>
      </w:r>
      <w:r w:rsidR="00013F9B" w:rsidRPr="00D70D62">
        <w:rPr>
          <w:rStyle w:val="Strong"/>
          <w:rFonts w:ascii="Times New Roman" w:hAnsi="Times New Roman" w:cs="Times New Roman"/>
          <w:lang w:val="lv-LV"/>
        </w:rPr>
        <w:t>ZOOM</w:t>
      </w:r>
    </w:p>
    <w:p w14:paraId="7B30AD7F" w14:textId="3B35CE53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Pasākuma formāts</w:t>
      </w:r>
      <w:r w:rsidRPr="00D70D62">
        <w:rPr>
          <w:rFonts w:ascii="Times New Roman" w:hAnsi="Times New Roman" w:cs="Times New Roman"/>
          <w:lang w:val="lv-LV"/>
        </w:rPr>
        <w:t xml:space="preserve"> – </w:t>
      </w:r>
      <w:r w:rsidR="00013F9B" w:rsidRPr="00D70D62">
        <w:rPr>
          <w:rFonts w:ascii="Times New Roman" w:hAnsi="Times New Roman" w:cs="Times New Roman"/>
          <w:lang w:val="lv-LV"/>
        </w:rPr>
        <w:t>attālināti</w:t>
      </w:r>
    </w:p>
    <w:p w14:paraId="157CD91A" w14:textId="2AC3F90A" w:rsidR="005630E3" w:rsidRPr="00D70D62" w:rsidRDefault="005630E3" w:rsidP="005630E3">
      <w:pPr>
        <w:spacing w:after="100" w:line="240" w:lineRule="auto"/>
        <w:ind w:left="1843" w:hanging="1843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 xml:space="preserve">Dalībnieku atlase: </w:t>
      </w:r>
      <w:r w:rsidRPr="00D70D62">
        <w:rPr>
          <w:rFonts w:ascii="Times New Roman" w:hAnsi="Times New Roman" w:cs="Times New Roman"/>
          <w:lang w:val="lv-LV"/>
        </w:rPr>
        <w:t>Reģistrācija notiek, mācību iestādēm aizpildot veidlapu interneta vidē</w:t>
      </w:r>
      <w:r w:rsidRPr="00D70D62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00D70D62">
        <w:rPr>
          <w:rFonts w:ascii="Times New Roman" w:hAnsi="Times New Roman" w:cs="Times New Roman"/>
          <w:bCs/>
          <w:lang w:val="lv-LV"/>
        </w:rPr>
        <w:t xml:space="preserve">līdz </w:t>
      </w:r>
      <w:r w:rsidR="00D11A8E" w:rsidRPr="00D11A8E">
        <w:rPr>
          <w:rFonts w:ascii="Times New Roman" w:hAnsi="Times New Roman" w:cs="Times New Roman"/>
          <w:b/>
          <w:lang w:val="lv-LV"/>
        </w:rPr>
        <w:t>7</w:t>
      </w:r>
      <w:r w:rsidR="002A5129" w:rsidRPr="00D11A8E">
        <w:rPr>
          <w:rFonts w:ascii="Times New Roman" w:hAnsi="Times New Roman" w:cs="Times New Roman"/>
          <w:b/>
          <w:lang w:val="lv-LV"/>
        </w:rPr>
        <w:t>.</w:t>
      </w:r>
      <w:r w:rsidR="002A5129" w:rsidRPr="00DD76A9">
        <w:rPr>
          <w:rFonts w:ascii="Times New Roman" w:hAnsi="Times New Roman" w:cs="Times New Roman"/>
          <w:b/>
          <w:lang w:val="lv-LV"/>
        </w:rPr>
        <w:t xml:space="preserve"> m</w:t>
      </w:r>
      <w:r w:rsidR="00D11A8E">
        <w:rPr>
          <w:rFonts w:ascii="Times New Roman" w:hAnsi="Times New Roman" w:cs="Times New Roman"/>
          <w:b/>
          <w:lang w:val="lv-LV"/>
        </w:rPr>
        <w:t>aijam</w:t>
      </w:r>
      <w:r w:rsidRPr="00D70D62">
        <w:rPr>
          <w:rFonts w:ascii="Times New Roman" w:hAnsi="Times New Roman" w:cs="Times New Roman"/>
          <w:bCs/>
          <w:lang w:val="lv-LV"/>
        </w:rPr>
        <w:t>, komandā/-ās piesakot 3-4 jauniešus.</w:t>
      </w:r>
    </w:p>
    <w:p w14:paraId="71A16693" w14:textId="77777777" w:rsidR="005630E3" w:rsidRPr="00D70D62" w:rsidRDefault="005630E3" w:rsidP="005630E3">
      <w:pPr>
        <w:spacing w:after="100" w:line="240" w:lineRule="auto"/>
        <w:ind w:left="1843" w:hanging="1843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Dalībnieku skaits:</w:t>
      </w:r>
      <w:r w:rsidRPr="00D70D62">
        <w:rPr>
          <w:rFonts w:ascii="Times New Roman" w:hAnsi="Times New Roman" w:cs="Times New Roman"/>
          <w:lang w:val="lv-LV"/>
        </w:rPr>
        <w:t xml:space="preserve"> 20 komandas jeb līdz 80 Latgales jaunieši</w:t>
      </w:r>
      <w:r w:rsidRPr="00D70D62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00D70D62">
        <w:rPr>
          <w:rFonts w:ascii="Times New Roman" w:hAnsi="Times New Roman" w:cs="Times New Roman"/>
          <w:lang w:val="lv-LV"/>
        </w:rPr>
        <w:t>un to pavadošās personas.</w:t>
      </w:r>
    </w:p>
    <w:p w14:paraId="57E91514" w14:textId="77777777" w:rsidR="005630E3" w:rsidRPr="00D70D62" w:rsidRDefault="005630E3" w:rsidP="005630E3">
      <w:pPr>
        <w:spacing w:after="100" w:line="240" w:lineRule="auto"/>
        <w:ind w:left="1843" w:hanging="1843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Pasākuma aptuvenais laika rāmis un saturs: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02"/>
        <w:gridCol w:w="3455"/>
        <w:gridCol w:w="2216"/>
        <w:gridCol w:w="8131"/>
      </w:tblGrid>
      <w:tr w:rsidR="005630E3" w:rsidRPr="00D70D62" w14:paraId="7B90F527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A8DE3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Laiks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20D57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Aktivitāte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68E36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Lektori/moderatori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BA9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Komentāri</w:t>
            </w:r>
          </w:p>
        </w:tc>
      </w:tr>
      <w:tr w:rsidR="005630E3" w:rsidRPr="00D70D62" w14:paraId="436AF212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D34E" w14:textId="2BB4560E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0DD0" w14:textId="002968DF" w:rsidR="005630E3" w:rsidRPr="00D70D62" w:rsidRDefault="000806DA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Dalībnieku pieslēgšanās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A0F" w14:textId="77777777" w:rsidR="005630E3" w:rsidRPr="00D70D62" w:rsidRDefault="005630E3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CD2" w14:textId="1E992FD6" w:rsidR="005630E3" w:rsidRPr="00D70D62" w:rsidRDefault="005630E3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B80572" w:rsidRPr="00B21C42" w14:paraId="7D3CFE0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A5DB" w14:textId="60FDCFE6" w:rsidR="00B80572" w:rsidRPr="00D70D62" w:rsidRDefault="00B80572" w:rsidP="00B805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10:00 – 10:10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FCD" w14:textId="041DA37E" w:rsidR="00B80572" w:rsidRPr="00D70D62" w:rsidRDefault="00B80572" w:rsidP="00B80572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Rīkotāju un atbalstītāju uzrunas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53A" w14:textId="7C8071AA" w:rsidR="00B80572" w:rsidRPr="00260AB4" w:rsidRDefault="00B80572" w:rsidP="00B805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FEE" w14:textId="77777777" w:rsidR="00B80572" w:rsidRPr="00D07A38" w:rsidRDefault="00260AB4" w:rsidP="00B805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7A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Oskars Zuģickis, </w:t>
            </w:r>
            <w:r w:rsidRPr="00D07A38">
              <w:rPr>
                <w:rFonts w:ascii="Times New Roman" w:eastAsia="Times New Roman" w:hAnsi="Times New Roman" w:cs="Times New Roman"/>
                <w:color w:val="000000"/>
              </w:rPr>
              <w:t>DNVOAC koordinatora uzruna</w:t>
            </w:r>
          </w:p>
          <w:p w14:paraId="5ACCC8B7" w14:textId="4F6EEAED" w:rsidR="00260AB4" w:rsidRPr="00786C4A" w:rsidRDefault="00E72681" w:rsidP="002B0695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AB3FEF">
              <w:rPr>
                <w:rFonts w:ascii="Times New Roman" w:hAnsi="Times New Roman" w:cs="Times New Roman"/>
                <w:b/>
                <w:bCs/>
              </w:rPr>
              <w:t>Zane</w:t>
            </w:r>
            <w:r w:rsidR="0008518B">
              <w:rPr>
                <w:rFonts w:ascii="Times New Roman" w:hAnsi="Times New Roman" w:cs="Times New Roman"/>
                <w:b/>
                <w:bCs/>
              </w:rPr>
              <w:t xml:space="preserve"> Petre</w:t>
            </w:r>
            <w:r w:rsidR="002B0695">
              <w:rPr>
                <w:rFonts w:ascii="Times New Roman" w:hAnsi="Times New Roman" w:cs="Times New Roman"/>
                <w:b/>
                <w:bCs/>
              </w:rPr>
              <w:t>,</w:t>
            </w:r>
            <w:r w:rsidR="00AB3F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07A38" w:rsidRPr="00E72681">
              <w:rPr>
                <w:rFonts w:ascii="Times New Roman" w:hAnsi="Times New Roman" w:cs="Times New Roman"/>
              </w:rPr>
              <w:t xml:space="preserve">Eiropas Komisijas pārstāvniecības Latvijā </w:t>
            </w:r>
            <w:r w:rsidRPr="00E7268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vadītāja</w:t>
            </w:r>
            <w:r w:rsidR="0008518B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(</w:t>
            </w:r>
            <w:r w:rsidR="002B069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video</w:t>
            </w:r>
            <w:r w:rsidR="0008518B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uzruna)</w:t>
            </w:r>
          </w:p>
        </w:tc>
      </w:tr>
      <w:tr w:rsidR="00DA511C" w:rsidRPr="00B21C42" w14:paraId="232468C9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5E54" w14:textId="03E0FC7C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10:10 - 11:2</w:t>
            </w:r>
            <w:r w:rsidR="008D3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0034" w14:textId="77777777" w:rsidR="00D11A8E" w:rsidRDefault="00DA511C" w:rsidP="00D11A8E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32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Paneļdiskusija </w:t>
            </w:r>
          </w:p>
          <w:p w14:paraId="32BFAA83" w14:textId="1538ABE3" w:rsidR="00DA511C" w:rsidRPr="008D3218" w:rsidRDefault="00DA511C" w:rsidP="002B0695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2B0695" w:rsidRPr="00D11A8E">
              <w:rPr>
                <w:rFonts w:ascii="Times New Roman" w:hAnsi="Times New Roman" w:cs="Times New Roman"/>
                <w:b/>
                <w:bCs/>
              </w:rPr>
              <w:t>Kād</w:t>
            </w:r>
            <w:r w:rsidR="002B0695">
              <w:rPr>
                <w:rFonts w:ascii="Times New Roman" w:hAnsi="Times New Roman" w:cs="Times New Roman"/>
                <w:b/>
                <w:bCs/>
              </w:rPr>
              <w:t>ā</w:t>
            </w:r>
            <w:r w:rsidR="002B0695" w:rsidRPr="00D11A8E">
              <w:rPr>
                <w:rFonts w:ascii="Times New Roman" w:hAnsi="Times New Roman" w:cs="Times New Roman"/>
                <w:b/>
                <w:bCs/>
              </w:rPr>
              <w:t xml:space="preserve"> Eirop</w:t>
            </w:r>
            <w:r w:rsidR="002B0695">
              <w:rPr>
                <w:rFonts w:ascii="Times New Roman" w:hAnsi="Times New Roman" w:cs="Times New Roman"/>
                <w:b/>
                <w:bCs/>
              </w:rPr>
              <w:t>ā</w:t>
            </w:r>
            <w:r w:rsidR="002B0695" w:rsidRPr="00D11A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1A8E" w:rsidRPr="00D11A8E">
              <w:rPr>
                <w:rFonts w:ascii="Times New Roman" w:hAnsi="Times New Roman" w:cs="Times New Roman"/>
                <w:b/>
                <w:bCs/>
              </w:rPr>
              <w:t xml:space="preserve">vēlas </w:t>
            </w:r>
            <w:r w:rsidR="002B0695">
              <w:rPr>
                <w:rFonts w:ascii="Times New Roman" w:hAnsi="Times New Roman" w:cs="Times New Roman"/>
                <w:b/>
                <w:bCs/>
              </w:rPr>
              <w:t xml:space="preserve">dzīvot </w:t>
            </w:r>
            <w:r w:rsidR="00D11A8E" w:rsidRPr="00D11A8E">
              <w:rPr>
                <w:rFonts w:ascii="Times New Roman" w:hAnsi="Times New Roman" w:cs="Times New Roman"/>
                <w:b/>
                <w:bCs/>
              </w:rPr>
              <w:t>jaunieši? Jauniešu nākotne Eiropā</w:t>
            </w:r>
            <w:r w:rsidR="002B0695">
              <w:rPr>
                <w:rFonts w:ascii="Times New Roman" w:hAnsi="Times New Roman" w:cs="Times New Roman"/>
                <w:b/>
                <w:bCs/>
              </w:rPr>
              <w:t>.</w:t>
            </w:r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1B8" w14:textId="2D637FC4" w:rsidR="00DA511C" w:rsidRPr="001C63FD" w:rsidRDefault="00DA511C" w:rsidP="00DA511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1C63F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Moderators </w:t>
            </w:r>
            <w:r w:rsidRPr="001C63F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– </w:t>
            </w:r>
            <w:r w:rsidR="00D11A8E" w:rsidRPr="001C63F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Ansis Bogustovs</w:t>
            </w:r>
          </w:p>
          <w:p w14:paraId="0CAA790A" w14:textId="77777777" w:rsidR="00DA511C" w:rsidRPr="001C63FD" w:rsidRDefault="00DA511C" w:rsidP="002D2F72">
            <w:pPr>
              <w:rPr>
                <w:rFonts w:ascii="Times New Roman" w:hAnsi="Times New Roman" w:cs="Times New Roman"/>
                <w:b/>
                <w:bCs/>
                <w:sz w:val="22"/>
                <w:lang w:eastAsia="lv-LV"/>
              </w:rPr>
            </w:pPr>
          </w:p>
          <w:p w14:paraId="30D94CD0" w14:textId="1D0A6EAC" w:rsidR="00260AB4" w:rsidRPr="001C63FD" w:rsidRDefault="00260AB4" w:rsidP="002D2F72">
            <w:pPr>
              <w:rPr>
                <w:rFonts w:ascii="Times New Roman" w:hAnsi="Times New Roman" w:cs="Times New Roman"/>
                <w:bCs/>
                <w:i/>
                <w:sz w:val="22"/>
                <w:lang w:eastAsia="lv-LV"/>
              </w:rPr>
            </w:pPr>
            <w:r w:rsidRPr="001C63FD">
              <w:rPr>
                <w:rFonts w:ascii="Times New Roman" w:hAnsi="Times New Roman" w:cs="Times New Roman"/>
                <w:bCs/>
                <w:i/>
                <w:sz w:val="22"/>
                <w:lang w:eastAsia="lv-LV"/>
              </w:rPr>
              <w:t>Lektori</w:t>
            </w:r>
            <w:r w:rsidR="001C63FD">
              <w:rPr>
                <w:rFonts w:ascii="Times New Roman" w:hAnsi="Times New Roman" w:cs="Times New Roman"/>
                <w:bCs/>
                <w:i/>
                <w:sz w:val="22"/>
                <w:lang w:eastAsia="lv-LV"/>
              </w:rPr>
              <w:t>:</w:t>
            </w:r>
          </w:p>
          <w:p w14:paraId="49C28CE9" w14:textId="5336688C" w:rsidR="00260AB4" w:rsidRPr="001C63FD" w:rsidRDefault="00D11A8E" w:rsidP="002D2F72">
            <w:pPr>
              <w:rPr>
                <w:rFonts w:ascii="Times New Roman" w:hAnsi="Times New Roman" w:cs="Times New Roman"/>
                <w:sz w:val="22"/>
              </w:rPr>
            </w:pPr>
            <w:r w:rsidRPr="001C63FD">
              <w:rPr>
                <w:rFonts w:ascii="Times New Roman" w:hAnsi="Times New Roman" w:cs="Times New Roman"/>
                <w:b/>
                <w:bCs/>
                <w:sz w:val="22"/>
                <w:lang w:eastAsia="lv-LV"/>
              </w:rPr>
              <w:t>Ilze Bergmane,</w:t>
            </w:r>
            <w:r w:rsidRPr="001C63FD">
              <w:rPr>
                <w:rFonts w:ascii="Times New Roman" w:hAnsi="Times New Roman" w:cs="Times New Roman"/>
                <w:i/>
                <w:iCs/>
                <w:sz w:val="22"/>
                <w:lang w:eastAsia="lv-LV"/>
              </w:rPr>
              <w:t xml:space="preserve"> </w:t>
            </w:r>
            <w:r w:rsidRPr="001C63FD">
              <w:rPr>
                <w:rFonts w:ascii="Times New Roman" w:hAnsi="Times New Roman" w:cs="Times New Roman"/>
                <w:sz w:val="22"/>
              </w:rPr>
              <w:t>Latvijas Jaunatnes padomes prezidente</w:t>
            </w:r>
          </w:p>
          <w:p w14:paraId="076B9923" w14:textId="5ECB9465" w:rsidR="00D11A8E" w:rsidRPr="001C63FD" w:rsidRDefault="00D11A8E" w:rsidP="00D11A8E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2"/>
              </w:rPr>
            </w:pPr>
            <w:r w:rsidRPr="001C63FD">
              <w:rPr>
                <w:rFonts w:ascii="Times New Roman" w:eastAsia="Times New Roman" w:hAnsi="Times New Roman" w:cs="Times New Roman"/>
                <w:b/>
                <w:bCs/>
                <w:sz w:val="22"/>
                <w:lang w:eastAsia="en-GB"/>
              </w:rPr>
              <w:t xml:space="preserve">Nils Mosejonoks, JSPA </w:t>
            </w:r>
            <w:r w:rsidRPr="001C63FD">
              <w:rPr>
                <w:rFonts w:ascii="Times New Roman" w:hAnsi="Times New Roman" w:cs="Times New Roman"/>
                <w:sz w:val="22"/>
              </w:rPr>
              <w:t>Starptautiskās sadarbības un atbalsta daļas vadītājs</w:t>
            </w:r>
          </w:p>
          <w:p w14:paraId="14E858C0" w14:textId="14EDDBB2" w:rsidR="00D11A8E" w:rsidRPr="001C63FD" w:rsidRDefault="001E1FC0" w:rsidP="002D2F72">
            <w:pPr>
              <w:rPr>
                <w:rFonts w:ascii="Times New Roman" w:hAnsi="Times New Roman" w:cs="Times New Roman"/>
                <w:b/>
                <w:bCs/>
                <w:sz w:val="22"/>
                <w:lang w:eastAsia="lv-LV"/>
              </w:rPr>
            </w:pPr>
            <w:r w:rsidRPr="001C63FD">
              <w:rPr>
                <w:rFonts w:ascii="Times New Roman" w:hAnsi="Times New Roman" w:cs="Times New Roman"/>
                <w:b/>
                <w:bCs/>
                <w:sz w:val="22"/>
                <w:lang w:eastAsia="lv-LV"/>
              </w:rPr>
              <w:t>Ieva Johansson,</w:t>
            </w:r>
          </w:p>
          <w:p w14:paraId="0411F8BC" w14:textId="2B0356FC" w:rsidR="001E1FC0" w:rsidRPr="001C63FD" w:rsidRDefault="001E1FC0" w:rsidP="002D2F72">
            <w:pPr>
              <w:rPr>
                <w:rFonts w:ascii="Times New Roman" w:hAnsi="Times New Roman" w:cs="Times New Roman"/>
                <w:sz w:val="22"/>
                <w:lang w:eastAsia="lv-LV"/>
              </w:rPr>
            </w:pPr>
            <w:r w:rsidRPr="001C63FD">
              <w:rPr>
                <w:rFonts w:ascii="Times New Roman" w:hAnsi="Times New Roman" w:cs="Times New Roman"/>
                <w:sz w:val="22"/>
                <w:lang w:eastAsia="lv-LV"/>
              </w:rPr>
              <w:t>Personīgās izaugsmes trenere un līdzdalības eksperte</w:t>
            </w:r>
          </w:p>
          <w:p w14:paraId="594AF0C3" w14:textId="65FA75DC" w:rsidR="00B14921" w:rsidRPr="001C63FD" w:rsidRDefault="00B14921" w:rsidP="002D2F72">
            <w:pPr>
              <w:rPr>
                <w:rFonts w:ascii="Times New Roman" w:hAnsi="Times New Roman" w:cs="Times New Roman"/>
                <w:sz w:val="22"/>
                <w:szCs w:val="8"/>
                <w:lang w:eastAsia="lv-LV"/>
              </w:rPr>
            </w:pPr>
          </w:p>
          <w:p w14:paraId="54885FF3" w14:textId="0ED5BDC1" w:rsidR="00B14921" w:rsidRPr="001C63FD" w:rsidRDefault="00B14921" w:rsidP="002D2F72">
            <w:pPr>
              <w:rPr>
                <w:sz w:val="22"/>
                <w:szCs w:val="8"/>
                <w:lang w:eastAsia="lv-LV"/>
              </w:rPr>
            </w:pPr>
          </w:p>
          <w:p w14:paraId="425771AD" w14:textId="00AE8267" w:rsidR="009E37AA" w:rsidRPr="001C63FD" w:rsidRDefault="009E37AA" w:rsidP="00DA1583">
            <w:pPr>
              <w:spacing w:after="240"/>
              <w:rPr>
                <w:rFonts w:ascii="Times New Roman" w:eastAsia="Times New Roman" w:hAnsi="Times New Roman" w:cs="Times New Roman"/>
                <w:iCs/>
                <w:color w:val="000000"/>
                <w:sz w:val="22"/>
              </w:rPr>
            </w:pPr>
            <w:r w:rsidRPr="001C63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  <w:lastRenderedPageBreak/>
              <w:t xml:space="preserve">Elgars Adelčs, </w:t>
            </w:r>
            <w:r w:rsidRPr="001C63FD">
              <w:rPr>
                <w:rFonts w:ascii="Times New Roman" w:eastAsia="Times New Roman" w:hAnsi="Times New Roman" w:cs="Times New Roman"/>
                <w:iCs/>
                <w:color w:val="000000"/>
                <w:sz w:val="22"/>
              </w:rPr>
              <w:t>Rugāju novada viduskkolas 12. klase</w:t>
            </w:r>
            <w:r w:rsidR="00B21C42" w:rsidRPr="001C63FD">
              <w:rPr>
                <w:rFonts w:ascii="Times New Roman" w:eastAsia="Times New Roman" w:hAnsi="Times New Roman" w:cs="Times New Roman"/>
                <w:iCs/>
                <w:color w:val="000000"/>
                <w:sz w:val="22"/>
              </w:rPr>
              <w:t>s skolnieks</w:t>
            </w:r>
          </w:p>
          <w:p w14:paraId="3E3466C1" w14:textId="77777777" w:rsidR="00CF26BE" w:rsidRPr="001C63FD" w:rsidRDefault="00CF26BE" w:rsidP="00CF26BE">
            <w:pPr>
              <w:spacing w:after="240"/>
              <w:rPr>
                <w:rFonts w:ascii="Times New Roman" w:eastAsia="Times New Roman" w:hAnsi="Times New Roman" w:cs="Times New Roman"/>
                <w:iCs/>
                <w:color w:val="000000"/>
                <w:sz w:val="22"/>
              </w:rPr>
            </w:pPr>
            <w:r w:rsidRPr="001C63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  <w:t>Edīte Husare,</w:t>
            </w:r>
            <w:r w:rsidRPr="001C63FD">
              <w:rPr>
                <w:rFonts w:ascii="Times New Roman" w:eastAsia="Times New Roman" w:hAnsi="Times New Roman" w:cs="Times New Roman"/>
                <w:iCs/>
                <w:color w:val="000000"/>
                <w:sz w:val="22"/>
              </w:rPr>
              <w:t xml:space="preserve"> jauniešu biedrības “LgSC” vadītāja</w:t>
            </w:r>
          </w:p>
          <w:p w14:paraId="774CF514" w14:textId="1C2E411D" w:rsidR="00B21C42" w:rsidRPr="001C63FD" w:rsidRDefault="00B21C42" w:rsidP="00B21C42">
            <w:pPr>
              <w:rPr>
                <w:sz w:val="22"/>
              </w:rPr>
            </w:pPr>
            <w:r w:rsidRPr="001C63FD">
              <w:rPr>
                <w:rFonts w:ascii="Times New Roman" w:hAnsi="Times New Roman" w:cs="Times New Roman"/>
                <w:b/>
                <w:sz w:val="22"/>
              </w:rPr>
              <w:t xml:space="preserve">Diāna Soldāne, </w:t>
            </w:r>
            <w:r w:rsidRPr="001C63FD">
              <w:rPr>
                <w:rStyle w:val="Emphasis"/>
                <w:rFonts w:ascii="Times New Roman" w:hAnsi="Times New Roman" w:cs="Times New Roman"/>
                <w:i w:val="0"/>
                <w:sz w:val="22"/>
              </w:rPr>
              <w:t>Daugavpils</w:t>
            </w:r>
            <w:r w:rsidRPr="001C63FD">
              <w:rPr>
                <w:rStyle w:val="acopre"/>
                <w:rFonts w:ascii="Times New Roman" w:hAnsi="Times New Roman" w:cs="Times New Roman"/>
                <w:i/>
                <w:sz w:val="22"/>
              </w:rPr>
              <w:t xml:space="preserve"> pilsetas domes </w:t>
            </w:r>
            <w:r w:rsidRPr="001C63FD">
              <w:rPr>
                <w:rStyle w:val="Emphasis"/>
                <w:rFonts w:ascii="Times New Roman" w:hAnsi="Times New Roman" w:cs="Times New Roman"/>
                <w:i w:val="0"/>
                <w:sz w:val="22"/>
              </w:rPr>
              <w:t>Kultūras pārvaldes</w:t>
            </w:r>
            <w:r w:rsidRPr="001C63FD">
              <w:rPr>
                <w:rStyle w:val="acopre"/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1C63FD">
              <w:rPr>
                <w:rStyle w:val="acopre"/>
                <w:rFonts w:ascii="Times New Roman" w:hAnsi="Times New Roman" w:cs="Times New Roman"/>
                <w:sz w:val="22"/>
              </w:rPr>
              <w:t>vecākā kultūras pasākumu organizatore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F7FB" w14:textId="26E85454" w:rsidR="00DA511C" w:rsidRPr="00D70D62" w:rsidRDefault="00DA511C" w:rsidP="005F619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Mērķis: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Paplašināt dalībnieku informētības līmeni par pasākuma tēmu un aktuāliem izaicinājumiem tajā. Palīdzēt dalībniekiem izprast izaicinājumu būtību un rast idejas potenciāliem risinājumiem.</w:t>
            </w:r>
          </w:p>
          <w:p w14:paraId="6F992C8D" w14:textId="406494E7" w:rsidR="00DA511C" w:rsidRPr="00D70D62" w:rsidRDefault="00DA511C" w:rsidP="005F619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="00B80572">
              <w:rPr>
                <w:rFonts w:ascii="Times New Roman" w:eastAsia="Times New Roman" w:hAnsi="Times New Roman" w:cs="Times New Roman"/>
                <w:color w:val="000000"/>
              </w:rPr>
              <w:t>Katrs</w:t>
            </w:r>
            <w:r w:rsidR="002A78ED"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 lektors </w:t>
            </w:r>
            <w:r w:rsidR="00B149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A78ED" w:rsidRPr="00D70D6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149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A78ED"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 minūšu laikā dalās ar savu pieredzi</w:t>
            </w:r>
            <w:r w:rsidR="00B14921">
              <w:rPr>
                <w:rFonts w:ascii="Times New Roman" w:eastAsia="Times New Roman" w:hAnsi="Times New Roman" w:cs="Times New Roman"/>
                <w:color w:val="000000"/>
              </w:rPr>
              <w:t xml:space="preserve"> un tēmas redzējumu</w:t>
            </w:r>
            <w:r w:rsidR="002A78ED"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. Pēc stāstījuma moderators uzdod </w:t>
            </w:r>
            <w:r w:rsidR="002B0695">
              <w:rPr>
                <w:rFonts w:ascii="Times New Roman" w:eastAsia="Times New Roman" w:hAnsi="Times New Roman" w:cs="Times New Roman"/>
                <w:color w:val="000000"/>
              </w:rPr>
              <w:t xml:space="preserve">ekspertiem </w:t>
            </w:r>
            <w:r w:rsidR="002A78ED" w:rsidRPr="00D70D62">
              <w:rPr>
                <w:rFonts w:ascii="Times New Roman" w:eastAsia="Times New Roman" w:hAnsi="Times New Roman" w:cs="Times New Roman"/>
                <w:color w:val="000000"/>
              </w:rPr>
              <w:t>jauniešu jautājumus, kas tika iesniegti reģi</w:t>
            </w:r>
            <w:r w:rsidR="00260AB4">
              <w:rPr>
                <w:rFonts w:ascii="Times New Roman" w:eastAsia="Times New Roman" w:hAnsi="Times New Roman" w:cs="Times New Roman"/>
                <w:color w:val="000000"/>
              </w:rPr>
              <w:t xml:space="preserve">strācijas laikā vai uzdoti čatā tiešsaistes laikā. </w:t>
            </w:r>
          </w:p>
          <w:p w14:paraId="5739DB75" w14:textId="3A26D12C" w:rsidR="00DA511C" w:rsidRDefault="00DA511C" w:rsidP="00383F3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Dalībnieku informētības līmenis par pasākuma tēmu ir paaugstinājies. Ir</w:t>
            </w:r>
            <w:r w:rsidR="00B14921">
              <w:rPr>
                <w:rFonts w:ascii="Times New Roman" w:eastAsia="Times New Roman" w:hAnsi="Times New Roman" w:cs="Times New Roman"/>
                <w:color w:val="000000"/>
              </w:rPr>
              <w:t xml:space="preserve"> paplašinājies jauniešu redzesloks par </w:t>
            </w:r>
            <w:r w:rsidR="00B14921" w:rsidRPr="00B14921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Eiropas Savienību</w:t>
            </w:r>
            <w:r w:rsidR="00B14921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 xml:space="preserve"> un </w:t>
            </w:r>
            <w:r w:rsidR="002B0695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 xml:space="preserve">jauniešu </w:t>
            </w:r>
            <w:r w:rsidR="00B14921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lomu tajā</w:t>
            </w:r>
            <w:r w:rsidR="00B14921" w:rsidRPr="00B14921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 xml:space="preserve">, </w:t>
            </w:r>
            <w:r w:rsidR="002B0695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paplašinājies</w:t>
            </w:r>
            <w:r w:rsidR="00B14921" w:rsidRPr="00B14921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 xml:space="preserve"> viedoklis par </w:t>
            </w:r>
            <w:r w:rsidR="00B14921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ES</w:t>
            </w:r>
            <w:r w:rsidR="00B14921" w:rsidRPr="00B14921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 xml:space="preserve"> nākotni.</w:t>
            </w:r>
          </w:p>
          <w:p w14:paraId="0258C905" w14:textId="5C99CF7E" w:rsidR="008D3218" w:rsidRPr="008D3218" w:rsidRDefault="008D3218" w:rsidP="00383F3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11C" w:rsidRPr="00D70D62" w14:paraId="66447B0D" w14:textId="77777777" w:rsidTr="00AD6E8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1B1" w14:textId="46978B0E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11:2</w:t>
            </w:r>
            <w:r w:rsidR="008D3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- 11:30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665" w14:textId="1322E898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CB65" w14:textId="217FDB80" w:rsidR="00DA511C" w:rsidRPr="00D70D62" w:rsidRDefault="00DA511C" w:rsidP="00DA1583">
            <w:pPr>
              <w:spacing w:after="24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7FC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511C" w:rsidRPr="00B21C42" w14:paraId="56F6CE18" w14:textId="77777777" w:rsidTr="00AD6E8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548" w14:textId="71F4F05A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11:30 -14:00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B71" w14:textId="557AF037" w:rsidR="00DA511C" w:rsidRPr="00D70D62" w:rsidRDefault="00DA511C" w:rsidP="000806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Ievads ideju ģenerēšanas procesā un ideju ģenerēšanas darbnīca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5A5" w14:textId="6E25C881" w:rsidR="00DA511C" w:rsidRPr="00D70D62" w:rsidRDefault="00DA511C" w:rsidP="00160C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Ņikita</w:t>
            </w:r>
          </w:p>
          <w:p w14:paraId="7E2B812F" w14:textId="410E7C88" w:rsidR="00DA511C" w:rsidRPr="00D70D62" w:rsidRDefault="00DA511C" w:rsidP="00160C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Kazakevičs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53F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Kāpināt dalībnieku teorētiskās zināšanas par efektīvu ideju ģenerēšanas procesu un metodiku. Veicināt dalībnieku ideju ģenerēšanas prasmju attīstību, praktiski ģenerējot radošas idejas. </w:t>
            </w:r>
          </w:p>
          <w:p w14:paraId="6088C3C8" w14:textId="1882315A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Īsa prezentācija par efektīvu ideju ģenerēšanas procesu. Individuālie darba uzdevumi. Individuālais ideju ģenerēšanas process. </w:t>
            </w:r>
          </w:p>
          <w:p w14:paraId="1B67F17D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Katrs no dalībniekiem ir uzlabojis savas teorētiskas un praktiskās zināšanas ideju ģenerēšanas procesā.</w:t>
            </w: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033C86A8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Mājasdarbs: </w:t>
            </w:r>
          </w:p>
          <w:p w14:paraId="31F1153E" w14:textId="3B3D092B" w:rsidR="00DA511C" w:rsidRPr="00D70D62" w:rsidRDefault="002B0695" w:rsidP="00DA511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z </w:t>
            </w:r>
            <w:r w:rsidR="00DA511C"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nākamo dienu: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agatavot </w:t>
            </w:r>
            <w:r w:rsidR="00DA511C"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vienu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visaptverošu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511C"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slaidu par savu </w:t>
            </w:r>
            <w:r w:rsidR="00AB3FEF">
              <w:rPr>
                <w:rFonts w:ascii="Times New Roman" w:eastAsia="Times New Roman" w:hAnsi="Times New Roman" w:cs="Times New Roman"/>
                <w:color w:val="000000"/>
              </w:rPr>
              <w:t xml:space="preserve">vietējo iniciatīvu, kas varētu veicināt piederības sajūtu Eiropai un vecinātu Eiropas Savienības attīstību </w:t>
            </w:r>
            <w:r w:rsidR="00DA511C" w:rsidRPr="00D70D62">
              <w:rPr>
                <w:rFonts w:ascii="Times New Roman" w:eastAsia="Times New Roman" w:hAnsi="Times New Roman" w:cs="Times New Roman"/>
                <w:color w:val="000000"/>
              </w:rPr>
              <w:t>(konkursam)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607DEAF" w14:textId="60402DBD" w:rsidR="00DA511C" w:rsidRPr="00D70D62" w:rsidRDefault="002B0695" w:rsidP="002B0695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ēc </w:t>
            </w:r>
            <w:r w:rsidR="00DA511C"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nedēļas: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agatavot </w:t>
            </w:r>
            <w:r w:rsidR="00DA511C" w:rsidRPr="00D70D62">
              <w:rPr>
                <w:rFonts w:ascii="Times New Roman" w:eastAsia="Times New Roman" w:hAnsi="Times New Roman" w:cs="Times New Roman"/>
                <w:color w:val="000000"/>
              </w:rPr>
              <w:t>un iesūtīt 3 min video prezentāciju par savu biznesa ideju.</w:t>
            </w:r>
          </w:p>
        </w:tc>
      </w:tr>
      <w:tr w:rsidR="00DA511C" w:rsidRPr="00D70D62" w14:paraId="5E7ABF41" w14:textId="77777777" w:rsidTr="001C63FD">
        <w:trPr>
          <w:trHeight w:val="31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CFF" w14:textId="3D93E6EB" w:rsidR="00DA511C" w:rsidRPr="0085543F" w:rsidRDefault="0085543F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5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21C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855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.05.2021.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E6C" w14:textId="22BB3194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Otrā diena -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2A2" w14:textId="59CC68E8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BD2" w14:textId="0A9A3ABF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511C" w:rsidRPr="00B21C42" w14:paraId="353141A4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3E5" w14:textId="64438304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11:00 - 11:30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3585" w14:textId="2C414616" w:rsidR="00DA511C" w:rsidRPr="00D70D62" w:rsidRDefault="00DA511C" w:rsidP="002B0695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Ievada prezentācija un sociālo </w:t>
            </w:r>
            <w:r w:rsidR="002B0695" w:rsidRPr="00D70D62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2B0695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2B0695"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diju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uzvarētāju paziņošana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396A" w14:textId="4612B2A4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82D" w14:textId="321EC9E2" w:rsidR="00260AB4" w:rsidRPr="00D70D62" w:rsidRDefault="00260AB4" w:rsidP="00260AB4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="00EC2A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Noteikt sociālo mēdiju konkursa uzvarētājus, kas saņems veicināšanas balvas.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6E46219" w14:textId="05B6285D" w:rsidR="00260AB4" w:rsidRPr="00260AB4" w:rsidRDefault="00260AB4" w:rsidP="001C63FD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Sociālajos tīklos tiek </w:t>
            </w:r>
            <w:r w:rsidR="002B0695">
              <w:rPr>
                <w:rFonts w:ascii="Times New Roman" w:eastAsia="Times New Roman" w:hAnsi="Times New Roman" w:cs="Times New Roman"/>
                <w:color w:val="000000"/>
              </w:rPr>
              <w:t xml:space="preserve">izvietoti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dalībnieku prezentāciju sagatavotie slaidi, kuros apkopota informācija par viņu idejas mērķiem un plānotajiem sasniedzamajiem rezultātiem. Nedēļas laikā sociālo tīklu lietotāji balso par idejām, spiežot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patīk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zem</w:t>
            </w:r>
            <w:r w:rsidR="002B069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viņuprāt</w:t>
            </w:r>
            <w:r w:rsidR="002B069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labākās idejas prezentācijas bildes. </w:t>
            </w:r>
            <w:r w:rsidR="00EC2ADF">
              <w:rPr>
                <w:rFonts w:ascii="Times New Roman" w:eastAsia="Times New Roman" w:hAnsi="Times New Roman" w:cs="Times New Roman"/>
                <w:color w:val="000000"/>
              </w:rPr>
              <w:t xml:space="preserve">Tāpat ideju autoriem ir jāveicina savas idejas popularizēšana sociālajos tīklos, jāveicina sabiedrības izpratni par idejas realizēšanas nepieciešamību un ietekmi. To iespējams darīt sociālo tīklu vidē ievietojot bildes un </w:t>
            </w:r>
            <w:r w:rsidR="00EC2ADF" w:rsidRPr="00EC2ADF">
              <w:rPr>
                <w:rFonts w:ascii="Times New Roman" w:eastAsia="Times New Roman" w:hAnsi="Times New Roman" w:cs="Times New Roman"/>
                <w:i/>
                <w:color w:val="000000"/>
              </w:rPr>
              <w:t>storijus</w:t>
            </w:r>
            <w:r w:rsidR="00EC2ADF">
              <w:rPr>
                <w:rFonts w:ascii="Times New Roman" w:eastAsia="Times New Roman" w:hAnsi="Times New Roman" w:cs="Times New Roman"/>
                <w:color w:val="000000"/>
              </w:rPr>
              <w:t>, pievienojot mirkļbirkas un pasākuma nosaukumu.</w:t>
            </w:r>
          </w:p>
          <w:p w14:paraId="5D2024D1" w14:textId="471886AE" w:rsidR="00DA511C" w:rsidRPr="00D70D62" w:rsidRDefault="00260AB4" w:rsidP="00260AB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Tiek noteikts sociālo mediju uzvarētājs, kurš iegūs veicināšanas balvas </w:t>
            </w:r>
          </w:p>
        </w:tc>
      </w:tr>
      <w:tr w:rsidR="00DA511C" w:rsidRPr="00B21C42" w14:paraId="73FC761E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F0A4" w14:textId="0149750B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11:30 - 13:00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A909" w14:textId="49AA8461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Video prezentāciju atskaņošana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33F5" w14:textId="77777777" w:rsidR="00DA511C" w:rsidRPr="00D70D62" w:rsidRDefault="00DA511C" w:rsidP="00DA15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Ņikita </w:t>
            </w:r>
          </w:p>
          <w:p w14:paraId="6AF46F7F" w14:textId="64CE0A5B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Kazakevičs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927" w14:textId="77777777" w:rsidR="00DA511C" w:rsidRPr="00645880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Iepazīstināt žūrijas dalībniekus ar dalībnieku idejām.</w:t>
            </w:r>
          </w:p>
          <w:p w14:paraId="46340E52" w14:textId="6F4018F8" w:rsidR="00DA511C" w:rsidRPr="00645880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="00AB3FEF">
              <w:rPr>
                <w:rFonts w:ascii="Times New Roman" w:eastAsia="Times New Roman" w:hAnsi="Times New Roman" w:cs="Times New Roman"/>
                <w:color w:val="000000"/>
              </w:rPr>
              <w:t>Tiek atskaņoti 4 – 5  video bloki (atkarībā no dalībnieku skaita)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Prezentācijas maksimālais ilgums 3 min. Žūrija uzdod jautājums komandu dalībniekiem.</w:t>
            </w:r>
          </w:p>
          <w:p w14:paraId="3E6641F0" w14:textId="2C83C074" w:rsidR="00DA511C" w:rsidRPr="00645880" w:rsidRDefault="00DA511C" w:rsidP="00AB3FEF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b/>
                <w:bCs/>
                <w:i/>
                <w:iCs/>
                <w:color w:val="000000"/>
              </w:rPr>
            </w:pPr>
            <w:r w:rsidRPr="00645880">
              <w:rPr>
                <w:b/>
                <w:bCs/>
                <w:color w:val="000000"/>
              </w:rPr>
              <w:t xml:space="preserve">Rezultāts: </w:t>
            </w:r>
            <w:r w:rsidRPr="00645880">
              <w:rPr>
                <w:color w:val="000000"/>
              </w:rPr>
              <w:t xml:space="preserve">Tika </w:t>
            </w:r>
            <w:r w:rsidR="00D70D62" w:rsidRPr="00645880">
              <w:rPr>
                <w:color w:val="000000"/>
              </w:rPr>
              <w:t>prezentētas</w:t>
            </w:r>
            <w:r w:rsidRPr="00645880">
              <w:rPr>
                <w:color w:val="000000"/>
              </w:rPr>
              <w:t xml:space="preserve"> 20 video idejas. Žūrijas </w:t>
            </w:r>
            <w:r w:rsidR="00D70D62" w:rsidRPr="00645880">
              <w:rPr>
                <w:color w:val="000000"/>
              </w:rPr>
              <w:t xml:space="preserve">locekļiem </w:t>
            </w:r>
            <w:r w:rsidR="002B0695">
              <w:rPr>
                <w:color w:val="000000"/>
              </w:rPr>
              <w:t>izveidojies priekšstats</w:t>
            </w:r>
            <w:r w:rsidR="00D70D62" w:rsidRPr="00645880">
              <w:rPr>
                <w:color w:val="000000"/>
              </w:rPr>
              <w:t xml:space="preserve"> par katras idejas mērķi un sasniedzamajiem rezultātiem</w:t>
            </w:r>
            <w:r w:rsidR="002B0695">
              <w:rPr>
                <w:color w:val="000000"/>
              </w:rPr>
              <w:t>;</w:t>
            </w:r>
            <w:r w:rsidR="00D70D62" w:rsidRPr="00645880">
              <w:rPr>
                <w:color w:val="000000"/>
              </w:rPr>
              <w:t xml:space="preserve"> saņemts pietiekams informācijas daudzums par </w:t>
            </w:r>
            <w:r w:rsidR="002B0695">
              <w:rPr>
                <w:color w:val="000000"/>
              </w:rPr>
              <w:t>komandu pieteikumiem</w:t>
            </w:r>
            <w:r w:rsidRPr="00645880">
              <w:rPr>
                <w:color w:val="000000"/>
              </w:rPr>
              <w:t xml:space="preserve">, lai pieņemtu lēmumu par </w:t>
            </w:r>
            <w:r w:rsidR="00260AB4" w:rsidRPr="00645880">
              <w:rPr>
                <w:color w:val="000000"/>
              </w:rPr>
              <w:t xml:space="preserve">divām </w:t>
            </w:r>
            <w:r w:rsidRPr="00645880">
              <w:rPr>
                <w:color w:val="000000"/>
              </w:rPr>
              <w:t>labā</w:t>
            </w:r>
            <w:r w:rsidR="00260AB4" w:rsidRPr="00645880">
              <w:rPr>
                <w:color w:val="000000"/>
              </w:rPr>
              <w:t>kajām</w:t>
            </w:r>
            <w:r w:rsidRPr="00645880">
              <w:rPr>
                <w:color w:val="000000"/>
              </w:rPr>
              <w:t xml:space="preserve"> idejā</w:t>
            </w:r>
            <w:r w:rsidR="00260AB4" w:rsidRPr="00645880">
              <w:rPr>
                <w:color w:val="000000"/>
              </w:rPr>
              <w:t>m</w:t>
            </w:r>
            <w:r w:rsidRPr="00645880">
              <w:rPr>
                <w:color w:val="000000"/>
              </w:rPr>
              <w:t>.</w:t>
            </w:r>
          </w:p>
        </w:tc>
      </w:tr>
      <w:tr w:rsidR="00DA511C" w:rsidRPr="00D70D62" w14:paraId="336B514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4640" w14:textId="075D3C56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13:00 – 13:15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C7B7" w14:textId="088C6FAA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A30B" w14:textId="0EA473A6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D67E" w14:textId="42380A5A" w:rsidR="00DA511C" w:rsidRPr="00645880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Žūrijas komisijas apspriešanās</w:t>
            </w:r>
          </w:p>
        </w:tc>
      </w:tr>
      <w:tr w:rsidR="00DA511C" w:rsidRPr="00B21C42" w14:paraId="0DE51923" w14:textId="77777777" w:rsidTr="00F4214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349" w14:textId="1F88BF18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13:15 - 13:35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1406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Labāko ideju apbalvošana</w:t>
            </w:r>
          </w:p>
          <w:p w14:paraId="1B2868F8" w14:textId="36FE2523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Pasākuma noslēgums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8C67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1C265B" w14:textId="0A8E1959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Visi dalībnieki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CA84" w14:textId="00FA5275" w:rsidR="00D70D62" w:rsidRPr="00645880" w:rsidRDefault="00D70D62" w:rsidP="00D70D62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Apbalvot ideju konkursa uzvarētājus</w:t>
            </w:r>
          </w:p>
          <w:p w14:paraId="0CA6F76F" w14:textId="33ED3A52" w:rsidR="00D70D62" w:rsidRPr="00645880" w:rsidRDefault="00D70D62" w:rsidP="00D70D62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Izziņoti ideju konkursa uzvarētāji </w:t>
            </w:r>
          </w:p>
          <w:p w14:paraId="5F1D9B8B" w14:textId="7E298A44" w:rsidR="00DA511C" w:rsidRPr="00645880" w:rsidRDefault="00D70D62" w:rsidP="00260AB4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>Tiek noteikti 2 labāko ideju autori, kas saņem finansējumu savas idejas attīstīšanai, kā arī noteikts viens sociālo mediju uzvarētājs</w:t>
            </w:r>
            <w:r w:rsidR="002B069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A511C" w:rsidRPr="00B21C42" w14:paraId="2C55AE82" w14:textId="77777777" w:rsidTr="00F4214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0DF0" w14:textId="2973C315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8D5" w14:textId="590FB5A6" w:rsidR="00DA511C" w:rsidRPr="00D70D62" w:rsidRDefault="00DA511C" w:rsidP="00DA1583">
            <w:pPr>
              <w:spacing w:after="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D9CF" w14:textId="4AB883E9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19EE" w14:textId="4A41BD96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DB0A29" w14:textId="6056758C" w:rsidR="005630E3" w:rsidRPr="00D70D62" w:rsidRDefault="005630E3" w:rsidP="001C63FD">
      <w:pPr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lang w:val="lv-LV"/>
        </w:rPr>
        <w:t xml:space="preserve"> </w:t>
      </w:r>
      <w:r w:rsidR="001C63FD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 xml:space="preserve">Dienvidlatgales NVO atbalsta centra koordinators </w:t>
      </w:r>
      <w:r w:rsidRPr="00D70D62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ab/>
      </w:r>
      <w:r w:rsidR="00260AB4">
        <w:rPr>
          <w:rFonts w:ascii="Times New Roman" w:hAnsi="Times New Roman" w:cs="Times New Roman"/>
          <w:lang w:val="lv-LV"/>
        </w:rPr>
        <w:t xml:space="preserve"> </w:t>
      </w:r>
    </w:p>
    <w:p w14:paraId="2AE1D396" w14:textId="2CE571CB" w:rsidR="005630E3" w:rsidRPr="00D70D62" w:rsidRDefault="005630E3" w:rsidP="005F619E">
      <w:pPr>
        <w:spacing w:after="100"/>
        <w:ind w:left="709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lang w:val="lv-LV"/>
        </w:rPr>
        <w:t xml:space="preserve">Tālr.: 26565858 e-pasts: </w:t>
      </w:r>
      <w:hyperlink r:id="rId5" w:history="1">
        <w:r w:rsidRPr="00D70D62">
          <w:rPr>
            <w:rStyle w:val="Hyperlink"/>
            <w:rFonts w:ascii="Times New Roman" w:hAnsi="Times New Roman"/>
            <w:lang w:val="lv-LV"/>
          </w:rPr>
          <w:t>oskars@nvoc.lv</w:t>
        </w:r>
      </w:hyperlink>
      <w:r w:rsidRPr="00D70D62">
        <w:rPr>
          <w:rFonts w:ascii="Times New Roman" w:hAnsi="Times New Roman" w:cs="Times New Roman"/>
          <w:lang w:val="lv-LV"/>
        </w:rPr>
        <w:t xml:space="preserve">  </w:t>
      </w:r>
      <w:r w:rsidR="001C63FD">
        <w:rPr>
          <w:rFonts w:ascii="Times New Roman" w:hAnsi="Times New Roman" w:cs="Times New Roman"/>
          <w:lang w:val="lv-LV"/>
        </w:rPr>
        <w:tab/>
      </w:r>
      <w:r w:rsidR="001C63FD">
        <w:rPr>
          <w:rFonts w:ascii="Times New Roman" w:hAnsi="Times New Roman" w:cs="Times New Roman"/>
          <w:lang w:val="lv-LV"/>
        </w:rPr>
        <w:tab/>
      </w:r>
      <w:r w:rsidR="001C63FD">
        <w:rPr>
          <w:rFonts w:ascii="Times New Roman" w:hAnsi="Times New Roman" w:cs="Times New Roman"/>
          <w:lang w:val="lv-LV"/>
        </w:rPr>
        <w:tab/>
      </w:r>
      <w:r w:rsidR="001C63FD" w:rsidRPr="00D70D62">
        <w:rPr>
          <w:rFonts w:ascii="Times New Roman" w:hAnsi="Times New Roman" w:cs="Times New Roman"/>
          <w:lang w:val="lv-LV"/>
        </w:rPr>
        <w:t>O.Zuģickis</w:t>
      </w:r>
      <w:bookmarkStart w:id="0" w:name="_GoBack"/>
      <w:bookmarkEnd w:id="0"/>
    </w:p>
    <w:sectPr w:rsidR="005630E3" w:rsidRPr="00D70D62" w:rsidSect="00EF7C6F">
      <w:pgSz w:w="16838" w:h="11906" w:orient="landscape"/>
      <w:pgMar w:top="1135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76F0"/>
    <w:multiLevelType w:val="hybridMultilevel"/>
    <w:tmpl w:val="F8C8A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47AF"/>
    <w:multiLevelType w:val="hybridMultilevel"/>
    <w:tmpl w:val="8CB2F3D6"/>
    <w:lvl w:ilvl="0" w:tplc="52BA2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3F"/>
    <w:rsid w:val="00013F9B"/>
    <w:rsid w:val="00045263"/>
    <w:rsid w:val="000806DA"/>
    <w:rsid w:val="0008518B"/>
    <w:rsid w:val="00160CC0"/>
    <w:rsid w:val="001C63FD"/>
    <w:rsid w:val="001E1FC0"/>
    <w:rsid w:val="001E44A8"/>
    <w:rsid w:val="00260AB4"/>
    <w:rsid w:val="00276E13"/>
    <w:rsid w:val="002A5129"/>
    <w:rsid w:val="002A78ED"/>
    <w:rsid w:val="002B0695"/>
    <w:rsid w:val="002B43C4"/>
    <w:rsid w:val="002D2F72"/>
    <w:rsid w:val="002F31F4"/>
    <w:rsid w:val="00376B0A"/>
    <w:rsid w:val="00383F33"/>
    <w:rsid w:val="004E25FD"/>
    <w:rsid w:val="005630E3"/>
    <w:rsid w:val="0057288C"/>
    <w:rsid w:val="005E400E"/>
    <w:rsid w:val="005F619E"/>
    <w:rsid w:val="00636DF1"/>
    <w:rsid w:val="00645880"/>
    <w:rsid w:val="00685C9E"/>
    <w:rsid w:val="006E54E2"/>
    <w:rsid w:val="00775E35"/>
    <w:rsid w:val="00786B17"/>
    <w:rsid w:val="00786C4A"/>
    <w:rsid w:val="0085543F"/>
    <w:rsid w:val="008A35E9"/>
    <w:rsid w:val="008B7CE4"/>
    <w:rsid w:val="008D3218"/>
    <w:rsid w:val="008D73ED"/>
    <w:rsid w:val="008F6B30"/>
    <w:rsid w:val="00912A48"/>
    <w:rsid w:val="00945AD7"/>
    <w:rsid w:val="00964094"/>
    <w:rsid w:val="009C1080"/>
    <w:rsid w:val="009E37AA"/>
    <w:rsid w:val="00A412F4"/>
    <w:rsid w:val="00A767C2"/>
    <w:rsid w:val="00AB3FEF"/>
    <w:rsid w:val="00B14921"/>
    <w:rsid w:val="00B21C42"/>
    <w:rsid w:val="00B4533F"/>
    <w:rsid w:val="00B779AB"/>
    <w:rsid w:val="00B80572"/>
    <w:rsid w:val="00BB50DC"/>
    <w:rsid w:val="00BE03F8"/>
    <w:rsid w:val="00CF26BE"/>
    <w:rsid w:val="00D07A38"/>
    <w:rsid w:val="00D11A8E"/>
    <w:rsid w:val="00D70D62"/>
    <w:rsid w:val="00DA511C"/>
    <w:rsid w:val="00DD76A9"/>
    <w:rsid w:val="00E63D21"/>
    <w:rsid w:val="00E72681"/>
    <w:rsid w:val="00EC2ADF"/>
    <w:rsid w:val="00EF7C6F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E9A0"/>
  <w15:chartTrackingRefBased/>
  <w15:docId w15:val="{EDFD1BBD-8F78-473C-8E7D-E79B9D9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1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0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30E3"/>
    <w:pPr>
      <w:spacing w:after="0" w:line="240" w:lineRule="auto"/>
    </w:pPr>
    <w:rPr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30E3"/>
    <w:rPr>
      <w:i/>
      <w:iCs/>
    </w:rPr>
  </w:style>
  <w:style w:type="character" w:styleId="Strong">
    <w:name w:val="Strong"/>
    <w:basedOn w:val="DefaultParagraphFont"/>
    <w:uiPriority w:val="22"/>
    <w:qFormat/>
    <w:rsid w:val="005630E3"/>
    <w:rPr>
      <w:b/>
      <w:bCs/>
    </w:rPr>
  </w:style>
  <w:style w:type="paragraph" w:styleId="ListParagraph">
    <w:name w:val="List Paragraph"/>
    <w:basedOn w:val="Normal"/>
    <w:uiPriority w:val="34"/>
    <w:qFormat/>
    <w:rsid w:val="00BB5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4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8A35E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CC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11A8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18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copre">
    <w:name w:val="acopre"/>
    <w:basedOn w:val="DefaultParagraphFont"/>
    <w:rsid w:val="00B2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kars@nvo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</dc:creator>
  <cp:keywords/>
  <dc:description/>
  <cp:lastModifiedBy>oskar</cp:lastModifiedBy>
  <cp:revision>2</cp:revision>
  <cp:lastPrinted>2021-04-21T05:28:00Z</cp:lastPrinted>
  <dcterms:created xsi:type="dcterms:W3CDTF">2021-04-23T14:52:00Z</dcterms:created>
  <dcterms:modified xsi:type="dcterms:W3CDTF">2021-04-23T14:52:00Z</dcterms:modified>
</cp:coreProperties>
</file>