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F83CE7" w:rsidRPr="00DE5786" w:rsidTr="000F04EA">
        <w:trPr>
          <w:trHeight w:val="1427"/>
        </w:trPr>
        <w:tc>
          <w:tcPr>
            <w:tcW w:w="7410" w:type="dxa"/>
          </w:tcPr>
          <w:p w:rsidR="00F83CE7" w:rsidRPr="00DE5786" w:rsidRDefault="00F83CE7" w:rsidP="000F04EA">
            <w:pPr>
              <w:rPr>
                <w:rFonts w:ascii="Times New Roman" w:hAnsi="Times New Roman"/>
                <w:b/>
                <w:sz w:val="40"/>
                <w:lang w:val="lv-LV"/>
              </w:rPr>
            </w:pPr>
            <w:bookmarkStart w:id="0" w:name="_GoBack"/>
            <w:bookmarkEnd w:id="0"/>
          </w:p>
          <w:p w:rsidR="00F83CE7" w:rsidRPr="00DE5786" w:rsidRDefault="00F83CE7" w:rsidP="000F04EA">
            <w:pPr>
              <w:jc w:val="right"/>
              <w:rPr>
                <w:rFonts w:ascii="Times New Roman" w:hAnsi="Times New Roman"/>
                <w:b/>
                <w:sz w:val="40"/>
                <w:lang w:val="lv-LV"/>
              </w:rPr>
            </w:pPr>
            <w:r w:rsidRPr="00DE5786">
              <w:rPr>
                <w:rFonts w:ascii="Times New Roman" w:hAnsi="Times New Roman"/>
                <w:b/>
                <w:sz w:val="40"/>
                <w:lang w:val="lv-LV"/>
              </w:rPr>
              <w:t>LATGALES PLĀNOŠANAS REĢIONS</w:t>
            </w:r>
          </w:p>
          <w:p w:rsidR="00F83CE7" w:rsidRPr="00DE5786" w:rsidRDefault="00F83CE7" w:rsidP="000F04EA">
            <w:pPr>
              <w:rPr>
                <w:rFonts w:ascii="Times New Roman" w:hAnsi="Times New Roman"/>
                <w:lang w:val="lv-LV"/>
              </w:rPr>
            </w:pPr>
            <w:r w:rsidRPr="00DE5786">
              <w:rPr>
                <w:rFonts w:ascii="Times New Roman" w:hAnsi="Times New Roman"/>
                <w:lang w:val="lv-LV"/>
              </w:rPr>
              <w:tab/>
            </w:r>
          </w:p>
        </w:tc>
        <w:tc>
          <w:tcPr>
            <w:tcW w:w="1410" w:type="dxa"/>
          </w:tcPr>
          <w:p w:rsidR="00F83CE7" w:rsidRPr="00DE5786" w:rsidRDefault="00F83CE7" w:rsidP="000F04EA">
            <w:pPr>
              <w:jc w:val="right"/>
              <w:rPr>
                <w:rFonts w:ascii="Times New Roman" w:hAnsi="Times New Roman"/>
                <w:lang w:val="lv-LV"/>
              </w:rPr>
            </w:pPr>
            <w:r>
              <w:rPr>
                <w:rFonts w:ascii="Times New Roman" w:hAnsi="Times New Roman"/>
                <w:noProof/>
                <w:lang w:val="lv-LV" w:eastAsia="lv-LV"/>
              </w:rPr>
              <w:drawing>
                <wp:inline distT="0" distB="0" distL="0" distR="0" wp14:anchorId="2BACB47F" wp14:editId="1B9532F2">
                  <wp:extent cx="689838" cy="80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rsidR="00F83CE7" w:rsidRPr="0075757D" w:rsidRDefault="00F83CE7" w:rsidP="00F83CE7">
      <w:pPr>
        <w:pStyle w:val="BodyText"/>
        <w:jc w:val="center"/>
        <w:rPr>
          <w:rFonts w:ascii="Times New Roman" w:hAnsi="Times New Roman"/>
          <w:sz w:val="22"/>
          <w:szCs w:val="22"/>
          <w:lang w:val="lv-LV"/>
        </w:rPr>
      </w:pPr>
      <w:r w:rsidRPr="0075757D">
        <w:rPr>
          <w:rFonts w:ascii="Times New Roman" w:hAnsi="Times New Roman"/>
          <w:sz w:val="22"/>
          <w:szCs w:val="22"/>
          <w:lang w:val="lv-LV"/>
        </w:rPr>
        <w:t>Reģ. Nr.90002181025 Atbrīvošanas aleja 95, Rēzekne, LV-4601 Tel/Fax:+371 64624300</w:t>
      </w:r>
    </w:p>
    <w:p w:rsidR="00F83CE7" w:rsidRPr="0075757D" w:rsidRDefault="00F83CE7" w:rsidP="00F83CE7">
      <w:pPr>
        <w:pStyle w:val="BodyText"/>
        <w:jc w:val="center"/>
        <w:rPr>
          <w:rFonts w:ascii="Times New Roman" w:hAnsi="Times New Roman"/>
          <w:sz w:val="22"/>
          <w:szCs w:val="22"/>
          <w:lang w:val="lv-LV"/>
        </w:rPr>
      </w:pPr>
      <w:r w:rsidRPr="0075757D">
        <w:rPr>
          <w:rFonts w:ascii="Times New Roman" w:hAnsi="Times New Roman"/>
          <w:sz w:val="22"/>
          <w:szCs w:val="22"/>
          <w:lang w:val="lv-LV"/>
        </w:rPr>
        <w:t xml:space="preserve">e-pasts: </w:t>
      </w:r>
      <w:hyperlink r:id="rId7" w:history="1">
        <w:r w:rsidRPr="00C545F5">
          <w:rPr>
            <w:rStyle w:val="Hyperlink"/>
            <w:rFonts w:ascii="Times New Roman" w:hAnsi="Times New Roman"/>
            <w:sz w:val="22"/>
            <w:szCs w:val="22"/>
            <w:lang w:val="lv-LV"/>
          </w:rPr>
          <w:t>pasts@latgale.lv</w:t>
        </w:r>
      </w:hyperlink>
      <w:r w:rsidRPr="0075757D">
        <w:rPr>
          <w:rFonts w:ascii="Times New Roman" w:hAnsi="Times New Roman"/>
          <w:sz w:val="22"/>
          <w:szCs w:val="22"/>
          <w:lang w:val="lv-LV"/>
        </w:rPr>
        <w:t xml:space="preserve"> </w:t>
      </w:r>
      <w:hyperlink r:id="rId8" w:history="1">
        <w:r w:rsidRPr="0075757D">
          <w:rPr>
            <w:rStyle w:val="Hyperlink"/>
            <w:rFonts w:ascii="Times New Roman" w:hAnsi="Times New Roman"/>
            <w:sz w:val="22"/>
            <w:szCs w:val="22"/>
            <w:lang w:val="lv-LV"/>
          </w:rPr>
          <w:t>www.latgale.lv</w:t>
        </w:r>
      </w:hyperlink>
      <w:r w:rsidRPr="0075757D">
        <w:rPr>
          <w:rFonts w:ascii="Times New Roman" w:hAnsi="Times New Roman"/>
          <w:sz w:val="22"/>
          <w:szCs w:val="22"/>
          <w:lang w:val="lv-LV"/>
        </w:rPr>
        <w:t xml:space="preserve"> </w:t>
      </w:r>
    </w:p>
    <w:p w:rsidR="007C1AEC" w:rsidRPr="00794E41" w:rsidRDefault="007C1AEC" w:rsidP="007C1AEC">
      <w:pPr>
        <w:jc w:val="center"/>
        <w:rPr>
          <w:rFonts w:ascii="Times New Roman" w:hAnsi="Times New Roman"/>
          <w:sz w:val="20"/>
          <w:lang w:val="lv-LV"/>
        </w:rPr>
      </w:pPr>
    </w:p>
    <w:p w:rsidR="006F4D2F" w:rsidRDefault="006F4D2F" w:rsidP="00391248">
      <w:pPr>
        <w:jc w:val="center"/>
        <w:rPr>
          <w:rFonts w:ascii="Times New Roman" w:hAnsi="Times New Roman"/>
          <w:b/>
          <w:szCs w:val="24"/>
          <w:lang w:val="lv-LV"/>
        </w:rPr>
      </w:pPr>
    </w:p>
    <w:p w:rsidR="006F4D2F" w:rsidRDefault="006F4D2F" w:rsidP="00391248">
      <w:pPr>
        <w:jc w:val="center"/>
        <w:rPr>
          <w:rFonts w:ascii="Times New Roman" w:hAnsi="Times New Roman"/>
          <w:b/>
          <w:szCs w:val="24"/>
          <w:lang w:val="lv-LV"/>
        </w:rPr>
      </w:pPr>
      <w:r>
        <w:rPr>
          <w:rFonts w:ascii="Times New Roman" w:hAnsi="Times New Roman"/>
          <w:b/>
          <w:szCs w:val="24"/>
          <w:lang w:val="lv-LV"/>
        </w:rPr>
        <w:t>PRESES RELĪZE</w:t>
      </w:r>
    </w:p>
    <w:p w:rsidR="006F4D2F" w:rsidRDefault="006F4D2F" w:rsidP="00391248">
      <w:pPr>
        <w:jc w:val="center"/>
        <w:rPr>
          <w:rFonts w:ascii="Times New Roman" w:hAnsi="Times New Roman"/>
          <w:b/>
          <w:szCs w:val="24"/>
          <w:lang w:val="lv-LV"/>
        </w:rPr>
      </w:pPr>
    </w:p>
    <w:p w:rsidR="007C1AEC" w:rsidRPr="00391248" w:rsidRDefault="00923627" w:rsidP="00391248">
      <w:pPr>
        <w:jc w:val="center"/>
        <w:rPr>
          <w:rFonts w:ascii="Times New Roman" w:hAnsi="Times New Roman"/>
          <w:b/>
          <w:szCs w:val="24"/>
          <w:lang w:val="lv-LV"/>
        </w:rPr>
      </w:pPr>
      <w:r>
        <w:rPr>
          <w:rFonts w:ascii="Times New Roman" w:hAnsi="Times New Roman"/>
          <w:b/>
          <w:szCs w:val="24"/>
          <w:lang w:val="lv-LV"/>
        </w:rPr>
        <w:t>Latgales reģiona uzņēmēji apmeklē</w:t>
      </w:r>
      <w:r w:rsidR="00B829BC">
        <w:rPr>
          <w:rFonts w:ascii="Times New Roman" w:hAnsi="Times New Roman"/>
          <w:b/>
          <w:szCs w:val="24"/>
          <w:lang w:val="lv-LV"/>
        </w:rPr>
        <w:t xml:space="preserve">ja </w:t>
      </w:r>
      <w:r>
        <w:rPr>
          <w:rFonts w:ascii="Times New Roman" w:hAnsi="Times New Roman"/>
          <w:b/>
          <w:szCs w:val="24"/>
          <w:lang w:val="lv-LV"/>
        </w:rPr>
        <w:t>Somijas Tamperes reģionu</w:t>
      </w:r>
      <w:r w:rsidR="00B829BC">
        <w:rPr>
          <w:rFonts w:ascii="Times New Roman" w:hAnsi="Times New Roman"/>
          <w:b/>
          <w:szCs w:val="24"/>
          <w:lang w:val="lv-LV"/>
        </w:rPr>
        <w:t>.</w:t>
      </w:r>
    </w:p>
    <w:p w:rsidR="005278AB" w:rsidRDefault="005278AB" w:rsidP="007C1AEC">
      <w:pPr>
        <w:spacing w:line="360" w:lineRule="auto"/>
        <w:ind w:firstLine="720"/>
        <w:jc w:val="both"/>
        <w:rPr>
          <w:rFonts w:ascii="Times New Roman" w:hAnsi="Times New Roman"/>
          <w:sz w:val="22"/>
          <w:szCs w:val="22"/>
          <w:lang w:val="lv-LV"/>
        </w:rPr>
      </w:pPr>
    </w:p>
    <w:p w:rsidR="007F6DB7"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N</w:t>
      </w:r>
      <w:r w:rsidR="007F6DB7">
        <w:rPr>
          <w:rFonts w:ascii="Times New Roman" w:hAnsi="Times New Roman"/>
          <w:sz w:val="22"/>
          <w:szCs w:val="22"/>
          <w:lang w:val="lv-LV"/>
        </w:rPr>
        <w:t xml:space="preserve">o šī gada </w:t>
      </w:r>
      <w:r w:rsidR="007C0E2B">
        <w:rPr>
          <w:rFonts w:ascii="Times New Roman" w:hAnsi="Times New Roman"/>
          <w:sz w:val="22"/>
          <w:szCs w:val="22"/>
          <w:lang w:val="lv-LV"/>
        </w:rPr>
        <w:t>13.aprīļa līdz 15.aprīlim</w:t>
      </w:r>
      <w:r w:rsidR="007F6DB7">
        <w:rPr>
          <w:rFonts w:ascii="Times New Roman" w:hAnsi="Times New Roman"/>
          <w:sz w:val="22"/>
          <w:szCs w:val="22"/>
          <w:lang w:val="lv-LV"/>
        </w:rPr>
        <w:t xml:space="preserve"> Latgales </w:t>
      </w:r>
      <w:r>
        <w:rPr>
          <w:rFonts w:ascii="Times New Roman" w:hAnsi="Times New Roman"/>
          <w:sz w:val="22"/>
          <w:szCs w:val="22"/>
          <w:lang w:val="lv-LV"/>
        </w:rPr>
        <w:t xml:space="preserve">reģiona </w:t>
      </w:r>
      <w:r w:rsidR="007F6DB7" w:rsidRPr="007F6DB7">
        <w:rPr>
          <w:rFonts w:ascii="Times New Roman" w:hAnsi="Times New Roman"/>
          <w:sz w:val="22"/>
          <w:szCs w:val="22"/>
          <w:lang w:val="lv-LV"/>
        </w:rPr>
        <w:t>uz</w:t>
      </w:r>
      <w:r w:rsidR="007F6DB7" w:rsidRPr="007F6DB7">
        <w:rPr>
          <w:rFonts w:ascii="Times New Roman" w:hAnsi="Times New Roman" w:hint="eastAsia"/>
          <w:sz w:val="22"/>
          <w:szCs w:val="22"/>
          <w:lang w:val="lv-LV"/>
        </w:rPr>
        <w:t>ņē</w:t>
      </w:r>
      <w:r w:rsidR="007F6DB7" w:rsidRPr="007F6DB7">
        <w:rPr>
          <w:rFonts w:ascii="Times New Roman" w:hAnsi="Times New Roman"/>
          <w:sz w:val="22"/>
          <w:szCs w:val="22"/>
          <w:lang w:val="lv-LV"/>
        </w:rPr>
        <w:t>m</w:t>
      </w:r>
      <w:r w:rsidR="007F6DB7" w:rsidRPr="007F6DB7">
        <w:rPr>
          <w:rFonts w:ascii="Times New Roman" w:hAnsi="Times New Roman" w:hint="eastAsia"/>
          <w:sz w:val="22"/>
          <w:szCs w:val="22"/>
          <w:lang w:val="lv-LV"/>
        </w:rPr>
        <w:t>ē</w:t>
      </w:r>
      <w:r w:rsidR="007F6DB7" w:rsidRPr="007F6DB7">
        <w:rPr>
          <w:rFonts w:ascii="Times New Roman" w:hAnsi="Times New Roman"/>
          <w:sz w:val="22"/>
          <w:szCs w:val="22"/>
          <w:lang w:val="lv-LV"/>
        </w:rPr>
        <w:t>jus p</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rst</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vošo nevalstisko organiz</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 xml:space="preserve">ciju </w:t>
      </w:r>
      <w:r w:rsidR="007F6DB7">
        <w:rPr>
          <w:rFonts w:ascii="Times New Roman" w:hAnsi="Times New Roman"/>
          <w:sz w:val="22"/>
          <w:szCs w:val="22"/>
          <w:lang w:val="lv-LV"/>
        </w:rPr>
        <w:t xml:space="preserve">biedri </w:t>
      </w:r>
      <w:r w:rsidR="00C32E74">
        <w:rPr>
          <w:rFonts w:ascii="Times New Roman" w:hAnsi="Times New Roman"/>
          <w:sz w:val="22"/>
          <w:szCs w:val="22"/>
          <w:lang w:val="lv-LV"/>
        </w:rPr>
        <w:t xml:space="preserve">un pašvaldību pārstāvji darba vizītē apmeklēja </w:t>
      </w:r>
      <w:r w:rsidR="00923627">
        <w:rPr>
          <w:rFonts w:ascii="Times New Roman" w:hAnsi="Times New Roman"/>
          <w:sz w:val="22"/>
          <w:szCs w:val="22"/>
          <w:lang w:val="lv-LV"/>
        </w:rPr>
        <w:t>Tamperes reģionu</w:t>
      </w:r>
      <w:r w:rsidR="00C32E74">
        <w:rPr>
          <w:rFonts w:ascii="Times New Roman" w:hAnsi="Times New Roman"/>
          <w:sz w:val="22"/>
          <w:szCs w:val="22"/>
          <w:lang w:val="lv-LV"/>
        </w:rPr>
        <w:t xml:space="preserve"> Somijā.</w:t>
      </w:r>
      <w:r w:rsidR="00923627">
        <w:rPr>
          <w:rFonts w:ascii="Times New Roman" w:hAnsi="Times New Roman"/>
          <w:sz w:val="22"/>
          <w:szCs w:val="22"/>
          <w:lang w:val="lv-LV"/>
        </w:rPr>
        <w:t xml:space="preserve"> Tamperes reģions ir otrs lielākais reģions</w:t>
      </w:r>
      <w:r w:rsidR="0081164B">
        <w:rPr>
          <w:rFonts w:ascii="Times New Roman" w:hAnsi="Times New Roman"/>
          <w:sz w:val="22"/>
          <w:szCs w:val="22"/>
          <w:lang w:val="lv-LV"/>
        </w:rPr>
        <w:t xml:space="preserve"> Somijā,</w:t>
      </w:r>
      <w:r w:rsidR="00923627">
        <w:rPr>
          <w:rFonts w:ascii="Times New Roman" w:hAnsi="Times New Roman"/>
          <w:sz w:val="22"/>
          <w:szCs w:val="22"/>
          <w:lang w:val="lv-LV"/>
        </w:rPr>
        <w:t xml:space="preserve"> ar koncentrētu un attīstītu ražošanas, pakalpojumu un izglītības jomu, kā arī ar labu sasniedzamību tieši no Latvijas. Tampere ir arī Somijas līderreģions inovāciju jomā. Tieši iepriekšminētie faktori bija noteicošie šīs vizītes organizēšanai.</w:t>
      </w:r>
    </w:p>
    <w:p w:rsidR="007F6DB7" w:rsidRDefault="003D1C98" w:rsidP="0081164B">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Vizīti rīko</w:t>
      </w:r>
      <w:r w:rsidR="00923627">
        <w:rPr>
          <w:rFonts w:ascii="Times New Roman" w:hAnsi="Times New Roman"/>
          <w:sz w:val="22"/>
          <w:szCs w:val="22"/>
          <w:lang w:val="lv-LV"/>
        </w:rPr>
        <w:t>ja</w:t>
      </w:r>
      <w:r>
        <w:rPr>
          <w:rFonts w:ascii="Times New Roman" w:hAnsi="Times New Roman"/>
          <w:sz w:val="22"/>
          <w:szCs w:val="22"/>
          <w:lang w:val="lv-LV"/>
        </w:rPr>
        <w:t xml:space="preserve"> Latgales Plānošanas reģions</w:t>
      </w:r>
      <w:r w:rsidR="007F6DB7">
        <w:rPr>
          <w:rFonts w:ascii="Times New Roman" w:hAnsi="Times New Roman"/>
          <w:sz w:val="22"/>
          <w:szCs w:val="22"/>
          <w:lang w:val="lv-LV"/>
        </w:rPr>
        <w:t xml:space="preserve"> </w:t>
      </w:r>
      <w:r w:rsidR="007C1AEC" w:rsidRPr="00B51F31">
        <w:rPr>
          <w:rFonts w:ascii="Times New Roman" w:hAnsi="Times New Roman"/>
          <w:sz w:val="22"/>
          <w:szCs w:val="22"/>
          <w:lang w:val="lv-LV"/>
        </w:rPr>
        <w:t>Norvēģijas</w:t>
      </w:r>
      <w:r w:rsidR="007C1AEC" w:rsidRPr="00F611DA">
        <w:rPr>
          <w:rFonts w:ascii="Times New Roman" w:hAnsi="Times New Roman"/>
          <w:sz w:val="22"/>
          <w:szCs w:val="22"/>
          <w:lang w:val="lv-LV"/>
        </w:rPr>
        <w:t xml:space="preserve"> </w:t>
      </w:r>
      <w:r w:rsidR="007C1AEC">
        <w:rPr>
          <w:rFonts w:ascii="Times New Roman" w:hAnsi="Times New Roman"/>
          <w:sz w:val="22"/>
          <w:szCs w:val="22"/>
          <w:lang w:val="lv-LV"/>
        </w:rPr>
        <w:t xml:space="preserve">finanšu instrumenta </w:t>
      </w:r>
      <w:r w:rsidR="007C1AEC" w:rsidRPr="00F611DA">
        <w:rPr>
          <w:rFonts w:ascii="Times New Roman" w:hAnsi="Times New Roman"/>
          <w:sz w:val="22"/>
          <w:szCs w:val="22"/>
          <w:lang w:val="lv-LV"/>
        </w:rPr>
        <w:t>līdzfinansētās programmas „Kapacitātes stiprināšana un institucionālā sadarbība starp Latvijas un Norvēģijas valsts institūcijām, vietējām un reģionālām iestādēm”</w:t>
      </w:r>
      <w:r w:rsidR="007C1AEC">
        <w:rPr>
          <w:rFonts w:ascii="Times New Roman" w:hAnsi="Times New Roman"/>
          <w:sz w:val="22"/>
          <w:szCs w:val="22"/>
          <w:lang w:val="lv-LV"/>
        </w:rPr>
        <w:t xml:space="preserve"> projekta „</w:t>
      </w:r>
      <w:r w:rsidR="007C1AEC" w:rsidRPr="000E31F6">
        <w:rPr>
          <w:rFonts w:ascii="Times New Roman" w:hAnsi="Times New Roman"/>
          <w:sz w:val="22"/>
          <w:szCs w:val="22"/>
          <w:lang w:val="lv-LV"/>
        </w:rPr>
        <w:t>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politikas aktivit</w:t>
      </w:r>
      <w:r w:rsidR="007C1AEC" w:rsidRPr="000E31F6">
        <w:rPr>
          <w:rFonts w:ascii="Times New Roman" w:hAnsi="Times New Roman" w:hint="eastAsia"/>
          <w:sz w:val="22"/>
          <w:szCs w:val="22"/>
          <w:lang w:val="lv-LV"/>
        </w:rPr>
        <w:t>āš</w:t>
      </w:r>
      <w:r w:rsidR="007C1AEC" w:rsidRPr="000E31F6">
        <w:rPr>
          <w:rFonts w:ascii="Times New Roman" w:hAnsi="Times New Roman"/>
          <w:sz w:val="22"/>
          <w:szCs w:val="22"/>
          <w:lang w:val="lv-LV"/>
        </w:rPr>
        <w:t xml:space="preserve">u </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stenošana Latvij</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 xml:space="preserve"> un 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att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bas pas</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kumu izstr</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de</w:t>
      </w:r>
      <w:r w:rsidR="007C1AEC">
        <w:rPr>
          <w:rFonts w:ascii="Times New Roman" w:hAnsi="Times New Roman"/>
          <w:sz w:val="22"/>
          <w:szCs w:val="22"/>
          <w:lang w:val="lv-LV"/>
        </w:rPr>
        <w:t xml:space="preserve">” </w:t>
      </w:r>
      <w:r w:rsidR="00182D52">
        <w:rPr>
          <w:rFonts w:ascii="Times New Roman" w:hAnsi="Times New Roman"/>
          <w:sz w:val="22"/>
          <w:szCs w:val="22"/>
          <w:lang w:val="lv-LV"/>
        </w:rPr>
        <w:t xml:space="preserve">ietvaros sadarbībā ar </w:t>
      </w:r>
      <w:r w:rsidR="0081164B" w:rsidRPr="0081164B">
        <w:rPr>
          <w:rFonts w:ascii="Times New Roman" w:hAnsi="Times New Roman"/>
          <w:sz w:val="22"/>
          <w:szCs w:val="22"/>
          <w:lang w:val="lv-LV"/>
        </w:rPr>
        <w:t xml:space="preserve"> Eiropas Biznesa atbalsta t</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klu Latvij</w:t>
      </w:r>
      <w:r w:rsidR="0081164B" w:rsidRPr="0081164B">
        <w:rPr>
          <w:rFonts w:ascii="Times New Roman" w:hAnsi="Times New Roman" w:hint="eastAsia"/>
          <w:sz w:val="22"/>
          <w:szCs w:val="22"/>
          <w:lang w:val="lv-LV"/>
        </w:rPr>
        <w:t>ā</w:t>
      </w:r>
      <w:r w:rsidR="0081164B">
        <w:rPr>
          <w:rFonts w:ascii="Times New Roman" w:hAnsi="Times New Roman"/>
          <w:sz w:val="22"/>
          <w:szCs w:val="22"/>
          <w:lang w:val="lv-LV"/>
        </w:rPr>
        <w:t xml:space="preserve"> </w:t>
      </w:r>
      <w:r w:rsidR="0081164B" w:rsidRPr="0081164B">
        <w:rPr>
          <w:rFonts w:ascii="Times New Roman" w:hAnsi="Times New Roman"/>
          <w:sz w:val="22"/>
          <w:szCs w:val="22"/>
          <w:lang w:val="lv-LV"/>
        </w:rPr>
        <w:t>(EEN) (Latvijas Invest</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ciju un att</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st</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bas a</w:t>
      </w:r>
      <w:r w:rsidR="0081164B" w:rsidRPr="0081164B">
        <w:rPr>
          <w:rFonts w:ascii="Times New Roman" w:hAnsi="Times New Roman" w:hint="eastAsia"/>
          <w:sz w:val="22"/>
          <w:szCs w:val="22"/>
          <w:lang w:val="lv-LV"/>
        </w:rPr>
        <w:t>ģ</w:t>
      </w:r>
      <w:r w:rsidR="0081164B" w:rsidRPr="0081164B">
        <w:rPr>
          <w:rFonts w:ascii="Times New Roman" w:hAnsi="Times New Roman"/>
          <w:sz w:val="22"/>
          <w:szCs w:val="22"/>
          <w:lang w:val="lv-LV"/>
        </w:rPr>
        <w:t>ent</w:t>
      </w:r>
      <w:r w:rsidR="0081164B" w:rsidRPr="0081164B">
        <w:rPr>
          <w:rFonts w:ascii="Times New Roman" w:hAnsi="Times New Roman" w:hint="eastAsia"/>
          <w:sz w:val="22"/>
          <w:szCs w:val="22"/>
          <w:lang w:val="lv-LV"/>
        </w:rPr>
        <w:t>ū</w:t>
      </w:r>
      <w:r w:rsidR="0081164B" w:rsidRPr="0081164B">
        <w:rPr>
          <w:rFonts w:ascii="Times New Roman" w:hAnsi="Times New Roman"/>
          <w:sz w:val="22"/>
          <w:szCs w:val="22"/>
          <w:lang w:val="lv-LV"/>
        </w:rPr>
        <w:t>ra), Eiropas Biznesa atbalsta t</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klu Somij</w:t>
      </w:r>
      <w:r w:rsidR="0081164B" w:rsidRPr="0081164B">
        <w:rPr>
          <w:rFonts w:ascii="Times New Roman" w:hAnsi="Times New Roman" w:hint="eastAsia"/>
          <w:sz w:val="22"/>
          <w:szCs w:val="22"/>
          <w:lang w:val="lv-LV"/>
        </w:rPr>
        <w:t>ā</w:t>
      </w:r>
      <w:r w:rsidR="00B829BC">
        <w:rPr>
          <w:rFonts w:ascii="Times New Roman" w:hAnsi="Times New Roman"/>
          <w:sz w:val="22"/>
          <w:szCs w:val="22"/>
          <w:lang w:val="lv-LV"/>
        </w:rPr>
        <w:t xml:space="preserve"> (EEN) (FINPRO), kā</w:t>
      </w:r>
      <w:r w:rsidR="0081164B" w:rsidRPr="0081164B">
        <w:rPr>
          <w:rFonts w:ascii="Times New Roman" w:hAnsi="Times New Roman"/>
          <w:sz w:val="22"/>
          <w:szCs w:val="22"/>
          <w:lang w:val="lv-LV"/>
        </w:rPr>
        <w:t xml:space="preserve"> ar</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 xml:space="preserve"> Tamperes</w:t>
      </w:r>
      <w:r w:rsidR="0081164B">
        <w:rPr>
          <w:rFonts w:ascii="Times New Roman" w:hAnsi="Times New Roman"/>
          <w:sz w:val="22"/>
          <w:szCs w:val="22"/>
          <w:lang w:val="lv-LV"/>
        </w:rPr>
        <w:t xml:space="preserve"> </w:t>
      </w:r>
      <w:r w:rsidR="0081164B" w:rsidRPr="0081164B">
        <w:rPr>
          <w:rFonts w:ascii="Times New Roman" w:hAnsi="Times New Roman"/>
          <w:sz w:val="22"/>
          <w:szCs w:val="22"/>
          <w:lang w:val="lv-LV"/>
        </w:rPr>
        <w:t>pils</w:t>
      </w:r>
      <w:r w:rsidR="0081164B" w:rsidRPr="0081164B">
        <w:rPr>
          <w:rFonts w:ascii="Times New Roman" w:hAnsi="Times New Roman" w:hint="eastAsia"/>
          <w:sz w:val="22"/>
          <w:szCs w:val="22"/>
          <w:lang w:val="lv-LV"/>
        </w:rPr>
        <w:t>ē</w:t>
      </w:r>
      <w:r w:rsidR="0081164B" w:rsidRPr="0081164B">
        <w:rPr>
          <w:rFonts w:ascii="Times New Roman" w:hAnsi="Times New Roman"/>
          <w:sz w:val="22"/>
          <w:szCs w:val="22"/>
          <w:lang w:val="lv-LV"/>
        </w:rPr>
        <w:t>tas tirdzniec</w:t>
      </w:r>
      <w:r w:rsidR="0081164B" w:rsidRPr="0081164B">
        <w:rPr>
          <w:rFonts w:ascii="Times New Roman" w:hAnsi="Times New Roman" w:hint="eastAsia"/>
          <w:sz w:val="22"/>
          <w:szCs w:val="22"/>
          <w:lang w:val="lv-LV"/>
        </w:rPr>
        <w:t>ī</w:t>
      </w:r>
      <w:r w:rsidR="00B829BC">
        <w:rPr>
          <w:rFonts w:ascii="Times New Roman" w:hAnsi="Times New Roman"/>
          <w:sz w:val="22"/>
          <w:szCs w:val="22"/>
          <w:lang w:val="lv-LV"/>
        </w:rPr>
        <w:t>bas un rū</w:t>
      </w:r>
      <w:r w:rsidR="0081164B" w:rsidRPr="0081164B">
        <w:rPr>
          <w:rFonts w:ascii="Times New Roman" w:hAnsi="Times New Roman"/>
          <w:sz w:val="22"/>
          <w:szCs w:val="22"/>
          <w:lang w:val="lv-LV"/>
        </w:rPr>
        <w:t>pniec</w:t>
      </w:r>
      <w:r w:rsidR="0081164B" w:rsidRPr="0081164B">
        <w:rPr>
          <w:rFonts w:ascii="Times New Roman" w:hAnsi="Times New Roman" w:hint="eastAsia"/>
          <w:sz w:val="22"/>
          <w:szCs w:val="22"/>
          <w:lang w:val="lv-LV"/>
        </w:rPr>
        <w:t>ī</w:t>
      </w:r>
      <w:r w:rsidR="0081164B" w:rsidRPr="0081164B">
        <w:rPr>
          <w:rFonts w:ascii="Times New Roman" w:hAnsi="Times New Roman"/>
          <w:sz w:val="22"/>
          <w:szCs w:val="22"/>
          <w:lang w:val="lv-LV"/>
        </w:rPr>
        <w:t>bas kameru</w:t>
      </w:r>
      <w:r w:rsidR="0081164B">
        <w:rPr>
          <w:rFonts w:ascii="Times New Roman" w:hAnsi="Times New Roman"/>
          <w:sz w:val="22"/>
          <w:szCs w:val="22"/>
          <w:lang w:val="lv-LV"/>
        </w:rPr>
        <w:t>.</w:t>
      </w:r>
    </w:p>
    <w:p w:rsidR="00923627" w:rsidRDefault="00923627" w:rsidP="00923627">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Vizīte tika organizēta ar mērķi </w:t>
      </w:r>
      <w:r w:rsidRPr="007F6DB7">
        <w:rPr>
          <w:rFonts w:ascii="Times New Roman" w:hAnsi="Times New Roman"/>
          <w:sz w:val="22"/>
          <w:szCs w:val="22"/>
          <w:lang w:val="lv-LV"/>
        </w:rPr>
        <w:t>populariz</w:t>
      </w:r>
      <w:r w:rsidRPr="007F6DB7">
        <w:rPr>
          <w:rFonts w:ascii="Times New Roman" w:hAnsi="Times New Roman" w:hint="eastAsia"/>
          <w:sz w:val="22"/>
          <w:szCs w:val="22"/>
          <w:lang w:val="lv-LV"/>
        </w:rPr>
        <w:t>ē</w:t>
      </w:r>
      <w:r w:rsidRPr="007F6DB7">
        <w:rPr>
          <w:rFonts w:ascii="Times New Roman" w:hAnsi="Times New Roman"/>
          <w:sz w:val="22"/>
          <w:szCs w:val="22"/>
          <w:lang w:val="lv-LV"/>
        </w:rPr>
        <w:t xml:space="preserve">t </w:t>
      </w:r>
      <w:r>
        <w:rPr>
          <w:rFonts w:ascii="Times New Roman" w:hAnsi="Times New Roman"/>
          <w:sz w:val="22"/>
          <w:szCs w:val="22"/>
          <w:lang w:val="lv-LV"/>
        </w:rPr>
        <w:t>Latgales reģiona</w:t>
      </w:r>
      <w:r w:rsidRPr="007F6DB7">
        <w:rPr>
          <w:rFonts w:ascii="Times New Roman" w:hAnsi="Times New Roman"/>
          <w:sz w:val="22"/>
          <w:szCs w:val="22"/>
          <w:lang w:val="lv-LV"/>
        </w:rPr>
        <w:t xml:space="preserve"> </w:t>
      </w:r>
      <w:r>
        <w:rPr>
          <w:rFonts w:ascii="Times New Roman" w:hAnsi="Times New Roman"/>
          <w:sz w:val="22"/>
          <w:szCs w:val="22"/>
          <w:lang w:val="lv-LV"/>
        </w:rPr>
        <w:t xml:space="preserve">ražotāju </w:t>
      </w:r>
      <w:r w:rsidRPr="007F6DB7">
        <w:rPr>
          <w:rFonts w:ascii="Times New Roman" w:hAnsi="Times New Roman"/>
          <w:sz w:val="22"/>
          <w:szCs w:val="22"/>
          <w:lang w:val="lv-LV"/>
        </w:rPr>
        <w:t>produkciju un rad</w:t>
      </w:r>
      <w:r w:rsidRPr="007F6DB7">
        <w:rPr>
          <w:rFonts w:ascii="Times New Roman" w:hAnsi="Times New Roman" w:hint="eastAsia"/>
          <w:sz w:val="22"/>
          <w:szCs w:val="22"/>
          <w:lang w:val="lv-LV"/>
        </w:rPr>
        <w:t>ī</w:t>
      </w:r>
      <w:r w:rsidRPr="007F6DB7">
        <w:rPr>
          <w:rFonts w:ascii="Times New Roman" w:hAnsi="Times New Roman"/>
          <w:sz w:val="22"/>
          <w:szCs w:val="22"/>
          <w:lang w:val="lv-LV"/>
        </w:rPr>
        <w:t>t tai jaunu</w:t>
      </w:r>
      <w:r>
        <w:rPr>
          <w:rFonts w:ascii="Times New Roman" w:hAnsi="Times New Roman"/>
          <w:sz w:val="22"/>
          <w:szCs w:val="22"/>
          <w:lang w:val="lv-LV"/>
        </w:rPr>
        <w:t>s</w:t>
      </w:r>
      <w:r w:rsidRPr="007F6DB7">
        <w:rPr>
          <w:rFonts w:ascii="Times New Roman" w:hAnsi="Times New Roman"/>
          <w:sz w:val="22"/>
          <w:szCs w:val="22"/>
          <w:lang w:val="lv-LV"/>
        </w:rPr>
        <w:t xml:space="preserve"> noieta tirgu</w:t>
      </w:r>
      <w:r>
        <w:rPr>
          <w:rFonts w:ascii="Times New Roman" w:hAnsi="Times New Roman"/>
          <w:sz w:val="22"/>
          <w:szCs w:val="22"/>
          <w:lang w:val="lv-LV"/>
        </w:rPr>
        <w:t>s.</w:t>
      </w:r>
    </w:p>
    <w:p w:rsidR="007F6DB7" w:rsidRDefault="007F6DB7"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Braucienā </w:t>
      </w:r>
      <w:r w:rsidR="0081164B">
        <w:rPr>
          <w:rFonts w:ascii="Times New Roman" w:hAnsi="Times New Roman"/>
          <w:sz w:val="22"/>
          <w:szCs w:val="22"/>
          <w:lang w:val="lv-LV"/>
        </w:rPr>
        <w:t>kopumā piedalījās</w:t>
      </w:r>
      <w:r>
        <w:rPr>
          <w:rFonts w:ascii="Times New Roman" w:hAnsi="Times New Roman"/>
          <w:sz w:val="22"/>
          <w:szCs w:val="22"/>
          <w:lang w:val="lv-LV"/>
        </w:rPr>
        <w:t xml:space="preserve"> </w:t>
      </w:r>
      <w:r w:rsidR="003D1C98">
        <w:rPr>
          <w:rFonts w:ascii="Times New Roman" w:hAnsi="Times New Roman"/>
          <w:sz w:val="22"/>
          <w:szCs w:val="22"/>
          <w:lang w:val="lv-LV"/>
        </w:rPr>
        <w:t xml:space="preserve">15 </w:t>
      </w:r>
      <w:r w:rsidR="00B7176D">
        <w:rPr>
          <w:rFonts w:ascii="Times New Roman" w:hAnsi="Times New Roman"/>
          <w:sz w:val="22"/>
          <w:szCs w:val="22"/>
          <w:lang w:val="lv-LV"/>
        </w:rPr>
        <w:t xml:space="preserve">reģiona </w:t>
      </w:r>
      <w:r>
        <w:rPr>
          <w:rFonts w:ascii="Times New Roman" w:hAnsi="Times New Roman"/>
          <w:sz w:val="22"/>
          <w:szCs w:val="22"/>
          <w:lang w:val="lv-LV"/>
        </w:rPr>
        <w:t>pār</w:t>
      </w:r>
      <w:r w:rsidR="006F4D2F">
        <w:rPr>
          <w:rFonts w:ascii="Times New Roman" w:hAnsi="Times New Roman"/>
          <w:sz w:val="22"/>
          <w:szCs w:val="22"/>
          <w:lang w:val="lv-LV"/>
        </w:rPr>
        <w:t xml:space="preserve">stāvji </w:t>
      </w:r>
      <w:r w:rsidR="00100C4A">
        <w:rPr>
          <w:rFonts w:ascii="Times New Roman" w:hAnsi="Times New Roman"/>
          <w:sz w:val="22"/>
          <w:szCs w:val="22"/>
          <w:lang w:val="lv-LV"/>
        </w:rPr>
        <w:t xml:space="preserve">no </w:t>
      </w:r>
      <w:r w:rsidR="00100C4A" w:rsidRPr="00100C4A">
        <w:rPr>
          <w:rFonts w:ascii="Times New Roman" w:hAnsi="Times New Roman"/>
          <w:sz w:val="22"/>
          <w:szCs w:val="22"/>
          <w:lang w:val="lv-LV"/>
        </w:rPr>
        <w:t>R</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zeknes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ju biedr</w:t>
      </w:r>
      <w:r w:rsidR="00100C4A" w:rsidRPr="00100C4A">
        <w:rPr>
          <w:rFonts w:ascii="Times New Roman" w:hAnsi="Times New Roman" w:hint="eastAsia"/>
          <w:sz w:val="22"/>
          <w:szCs w:val="22"/>
          <w:lang w:val="lv-LV"/>
        </w:rPr>
        <w:t>ī</w:t>
      </w:r>
      <w:r w:rsidR="00B829BC">
        <w:rPr>
          <w:rFonts w:ascii="Times New Roman" w:hAnsi="Times New Roman"/>
          <w:sz w:val="22"/>
          <w:szCs w:val="22"/>
          <w:lang w:val="lv-LV"/>
        </w:rPr>
        <w:t xml:space="preserve">bas, </w:t>
      </w:r>
      <w:r w:rsidR="00100C4A" w:rsidRPr="00100C4A">
        <w:rPr>
          <w:rFonts w:ascii="Times New Roman" w:hAnsi="Times New Roman"/>
          <w:sz w:val="22"/>
          <w:szCs w:val="22"/>
          <w:lang w:val="lv-LV"/>
        </w:rPr>
        <w:t xml:space="preserve"> Dienvidlatgales NVO atbalsta centra, Balvu novada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jdarb</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atbalsta 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“Krams”, 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“L</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v</w:t>
      </w:r>
      <w:r w:rsidR="00100C4A" w:rsidRPr="00100C4A">
        <w:rPr>
          <w:rFonts w:ascii="Times New Roman" w:hAnsi="Times New Roman" w:hint="eastAsia"/>
          <w:sz w:val="22"/>
          <w:szCs w:val="22"/>
          <w:lang w:val="lv-LV"/>
        </w:rPr>
        <w:t>ā</w:t>
      </w:r>
      <w:r w:rsidR="00100C4A" w:rsidRPr="00100C4A">
        <w:rPr>
          <w:rFonts w:ascii="Times New Roman" w:hAnsi="Times New Roman"/>
          <w:sz w:val="22"/>
          <w:szCs w:val="22"/>
          <w:lang w:val="lv-LV"/>
        </w:rPr>
        <w:t>nu novada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 xml:space="preserve">ji”, </w:t>
      </w:r>
      <w:r w:rsidR="00100C4A">
        <w:rPr>
          <w:rFonts w:ascii="Times New Roman" w:hAnsi="Times New Roman"/>
          <w:sz w:val="22"/>
          <w:szCs w:val="22"/>
          <w:lang w:val="lv-LV"/>
        </w:rPr>
        <w:t xml:space="preserve"> Aglonas </w:t>
      </w:r>
      <w:r w:rsidR="00100C4A" w:rsidRPr="00100C4A">
        <w:rPr>
          <w:rFonts w:ascii="Times New Roman" w:hAnsi="Times New Roman"/>
          <w:sz w:val="22"/>
          <w:szCs w:val="22"/>
          <w:lang w:val="lv-LV"/>
        </w:rPr>
        <w:t>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“Dorbs i Zineiba”</w:t>
      </w:r>
      <w:r w:rsidR="00B829BC">
        <w:rPr>
          <w:rFonts w:ascii="Times New Roman" w:hAnsi="Times New Roman"/>
          <w:sz w:val="22"/>
          <w:szCs w:val="22"/>
          <w:lang w:val="lv-LV"/>
        </w:rPr>
        <w:t>.</w:t>
      </w:r>
      <w:r w:rsidR="00100C4A">
        <w:rPr>
          <w:rFonts w:ascii="Times New Roman" w:hAnsi="Times New Roman"/>
          <w:sz w:val="22"/>
          <w:szCs w:val="22"/>
          <w:lang w:val="lv-LV"/>
        </w:rPr>
        <w:t xml:space="preserve"> </w:t>
      </w:r>
      <w:r w:rsidR="00FC358D">
        <w:rPr>
          <w:rFonts w:ascii="Times New Roman" w:hAnsi="Times New Roman"/>
          <w:sz w:val="22"/>
          <w:szCs w:val="22"/>
          <w:lang w:val="lv-LV"/>
        </w:rPr>
        <w:t xml:space="preserve">Organizācijas pārstāv </w:t>
      </w:r>
      <w:r w:rsidR="00F97457">
        <w:rPr>
          <w:rFonts w:ascii="Times New Roman" w:hAnsi="Times New Roman"/>
          <w:sz w:val="22"/>
          <w:szCs w:val="22"/>
          <w:lang w:val="lv-LV"/>
        </w:rPr>
        <w:t xml:space="preserve"> </w:t>
      </w:r>
      <w:r w:rsidR="00CD2CCA">
        <w:rPr>
          <w:rFonts w:ascii="Times New Roman" w:hAnsi="Times New Roman"/>
          <w:sz w:val="22"/>
          <w:szCs w:val="22"/>
          <w:lang w:val="lv-LV"/>
        </w:rPr>
        <w:t>dažādu</w:t>
      </w:r>
      <w:r w:rsidR="00FC358D">
        <w:rPr>
          <w:rFonts w:ascii="Times New Roman" w:hAnsi="Times New Roman"/>
          <w:sz w:val="22"/>
          <w:szCs w:val="22"/>
          <w:lang w:val="lv-LV"/>
        </w:rPr>
        <w:t xml:space="preserve"> Latgales</w:t>
      </w:r>
      <w:r w:rsidR="00CD2CCA">
        <w:rPr>
          <w:rFonts w:ascii="Times New Roman" w:hAnsi="Times New Roman"/>
          <w:sz w:val="22"/>
          <w:szCs w:val="22"/>
          <w:lang w:val="lv-LV"/>
        </w:rPr>
        <w:t xml:space="preserve"> </w:t>
      </w:r>
      <w:r w:rsidR="00F97457">
        <w:rPr>
          <w:rFonts w:ascii="Times New Roman" w:hAnsi="Times New Roman"/>
          <w:sz w:val="22"/>
          <w:szCs w:val="22"/>
          <w:lang w:val="lv-LV"/>
        </w:rPr>
        <w:t>uzņēmēju intereses, kas ir apvienojušies šajās biedrībās.</w:t>
      </w:r>
    </w:p>
    <w:p w:rsidR="0081164B" w:rsidRDefault="0081164B" w:rsidP="00B7176D">
      <w:pPr>
        <w:spacing w:line="360" w:lineRule="auto"/>
        <w:ind w:firstLine="720"/>
        <w:jc w:val="both"/>
        <w:rPr>
          <w:rFonts w:ascii="Times New Roman" w:hAnsi="Times New Roman"/>
          <w:sz w:val="22"/>
          <w:szCs w:val="22"/>
          <w:lang w:val="lv-LV"/>
        </w:rPr>
      </w:pPr>
      <w:r w:rsidRPr="0081164B">
        <w:rPr>
          <w:rFonts w:ascii="Times New Roman" w:hAnsi="Times New Roman"/>
          <w:sz w:val="22"/>
          <w:szCs w:val="22"/>
          <w:lang w:val="lv-LV"/>
        </w:rPr>
        <w:t>Latgales uz</w:t>
      </w:r>
      <w:r w:rsidRPr="0081164B">
        <w:rPr>
          <w:rFonts w:ascii="Times New Roman" w:hAnsi="Times New Roman" w:hint="eastAsia"/>
          <w:sz w:val="22"/>
          <w:szCs w:val="22"/>
          <w:lang w:val="lv-LV"/>
        </w:rPr>
        <w:t>ņē</w:t>
      </w:r>
      <w:r w:rsidRPr="0081164B">
        <w:rPr>
          <w:rFonts w:ascii="Times New Roman" w:hAnsi="Times New Roman"/>
          <w:sz w:val="22"/>
          <w:szCs w:val="22"/>
          <w:lang w:val="lv-LV"/>
        </w:rPr>
        <w:t>m</w:t>
      </w:r>
      <w:r w:rsidRPr="0081164B">
        <w:rPr>
          <w:rFonts w:ascii="Times New Roman" w:hAnsi="Times New Roman" w:hint="eastAsia"/>
          <w:sz w:val="22"/>
          <w:szCs w:val="22"/>
          <w:lang w:val="lv-LV"/>
        </w:rPr>
        <w:t>ē</w:t>
      </w:r>
      <w:r w:rsidRPr="0081164B">
        <w:rPr>
          <w:rFonts w:ascii="Times New Roman" w:hAnsi="Times New Roman"/>
          <w:sz w:val="22"/>
          <w:szCs w:val="22"/>
          <w:lang w:val="lv-LV"/>
        </w:rPr>
        <w:t>jiem viz</w:t>
      </w:r>
      <w:r w:rsidRPr="0081164B">
        <w:rPr>
          <w:rFonts w:ascii="Times New Roman" w:hAnsi="Times New Roman" w:hint="eastAsia"/>
          <w:sz w:val="22"/>
          <w:szCs w:val="22"/>
          <w:lang w:val="lv-LV"/>
        </w:rPr>
        <w:t>ī</w:t>
      </w:r>
      <w:r w:rsidRPr="0081164B">
        <w:rPr>
          <w:rFonts w:ascii="Times New Roman" w:hAnsi="Times New Roman"/>
          <w:sz w:val="22"/>
          <w:szCs w:val="22"/>
          <w:lang w:val="lv-LV"/>
        </w:rPr>
        <w:t>tes laik</w:t>
      </w:r>
      <w:r w:rsidRPr="0081164B">
        <w:rPr>
          <w:rFonts w:ascii="Times New Roman" w:hAnsi="Times New Roman" w:hint="eastAsia"/>
          <w:sz w:val="22"/>
          <w:szCs w:val="22"/>
          <w:lang w:val="lv-LV"/>
        </w:rPr>
        <w:t>ā</w:t>
      </w:r>
      <w:r w:rsidRPr="0081164B">
        <w:rPr>
          <w:rFonts w:ascii="Times New Roman" w:hAnsi="Times New Roman"/>
          <w:sz w:val="22"/>
          <w:szCs w:val="22"/>
          <w:lang w:val="lv-LV"/>
        </w:rPr>
        <w:t xml:space="preserve"> b</w:t>
      </w:r>
      <w:r>
        <w:rPr>
          <w:rFonts w:ascii="Times New Roman" w:hAnsi="Times New Roman"/>
          <w:sz w:val="22"/>
          <w:szCs w:val="22"/>
          <w:lang w:val="lv-LV"/>
        </w:rPr>
        <w:t>ija</w:t>
      </w:r>
      <w:r w:rsidRPr="0081164B">
        <w:rPr>
          <w:rFonts w:ascii="Times New Roman" w:hAnsi="Times New Roman"/>
          <w:sz w:val="22"/>
          <w:szCs w:val="22"/>
          <w:lang w:val="lv-LV"/>
        </w:rPr>
        <w:t xml:space="preserve"> iesp</w:t>
      </w:r>
      <w:r w:rsidRPr="0081164B">
        <w:rPr>
          <w:rFonts w:ascii="Times New Roman" w:hAnsi="Times New Roman" w:hint="eastAsia"/>
          <w:sz w:val="22"/>
          <w:szCs w:val="22"/>
          <w:lang w:val="lv-LV"/>
        </w:rPr>
        <w:t>ē</w:t>
      </w:r>
      <w:r w:rsidRPr="0081164B">
        <w:rPr>
          <w:rFonts w:ascii="Times New Roman" w:hAnsi="Times New Roman"/>
          <w:sz w:val="22"/>
          <w:szCs w:val="22"/>
          <w:lang w:val="lv-LV"/>
        </w:rPr>
        <w:t>ja tikties ar</w:t>
      </w:r>
      <w:r>
        <w:rPr>
          <w:rFonts w:ascii="Times New Roman" w:hAnsi="Times New Roman"/>
          <w:sz w:val="22"/>
          <w:szCs w:val="22"/>
          <w:lang w:val="lv-LV"/>
        </w:rPr>
        <w:t xml:space="preserve"> </w:t>
      </w:r>
      <w:r w:rsidRPr="007C0E2B">
        <w:rPr>
          <w:rFonts w:ascii="Times New Roman" w:hAnsi="Times New Roman"/>
          <w:sz w:val="22"/>
          <w:szCs w:val="22"/>
          <w:lang w:val="lv-LV"/>
        </w:rPr>
        <w:t>kokakpstr</w:t>
      </w:r>
      <w:r w:rsidRPr="007C0E2B">
        <w:rPr>
          <w:rFonts w:ascii="Times New Roman" w:hAnsi="Times New Roman" w:hint="eastAsia"/>
          <w:sz w:val="22"/>
          <w:szCs w:val="22"/>
          <w:lang w:val="lv-LV"/>
        </w:rPr>
        <w:t>ā</w:t>
      </w:r>
      <w:r>
        <w:rPr>
          <w:rFonts w:ascii="Times New Roman" w:hAnsi="Times New Roman"/>
          <w:sz w:val="22"/>
          <w:szCs w:val="22"/>
          <w:lang w:val="lv-LV"/>
        </w:rPr>
        <w:t>des, metā</w:t>
      </w:r>
      <w:r w:rsidRPr="007C0E2B">
        <w:rPr>
          <w:rFonts w:ascii="Times New Roman" w:hAnsi="Times New Roman"/>
          <w:sz w:val="22"/>
          <w:szCs w:val="22"/>
          <w:lang w:val="lv-LV"/>
        </w:rPr>
        <w:t>lapstr</w:t>
      </w:r>
      <w:r w:rsidRPr="007C0E2B">
        <w:rPr>
          <w:rFonts w:ascii="Times New Roman" w:hAnsi="Times New Roman" w:hint="eastAsia"/>
          <w:sz w:val="22"/>
          <w:szCs w:val="22"/>
          <w:lang w:val="lv-LV"/>
        </w:rPr>
        <w:t>ā</w:t>
      </w:r>
      <w:r w:rsidRPr="007C0E2B">
        <w:rPr>
          <w:rFonts w:ascii="Times New Roman" w:hAnsi="Times New Roman"/>
          <w:sz w:val="22"/>
          <w:szCs w:val="22"/>
          <w:lang w:val="lv-LV"/>
        </w:rPr>
        <w:t>des, plastmasas p</w:t>
      </w:r>
      <w:r w:rsidRPr="007C0E2B">
        <w:rPr>
          <w:rFonts w:ascii="Times New Roman" w:hAnsi="Times New Roman" w:hint="eastAsia"/>
          <w:sz w:val="22"/>
          <w:szCs w:val="22"/>
          <w:lang w:val="lv-LV"/>
        </w:rPr>
        <w:t>ā</w:t>
      </w:r>
      <w:r w:rsidRPr="007C0E2B">
        <w:rPr>
          <w:rFonts w:ascii="Times New Roman" w:hAnsi="Times New Roman"/>
          <w:sz w:val="22"/>
          <w:szCs w:val="22"/>
          <w:lang w:val="lv-LV"/>
        </w:rPr>
        <w:t>rstr</w:t>
      </w:r>
      <w:r w:rsidRPr="007C0E2B">
        <w:rPr>
          <w:rFonts w:ascii="Times New Roman" w:hAnsi="Times New Roman" w:hint="eastAsia"/>
          <w:sz w:val="22"/>
          <w:szCs w:val="22"/>
          <w:lang w:val="lv-LV"/>
        </w:rPr>
        <w:t>ā</w:t>
      </w:r>
      <w:r w:rsidRPr="007C0E2B">
        <w:rPr>
          <w:rFonts w:ascii="Times New Roman" w:hAnsi="Times New Roman"/>
          <w:sz w:val="22"/>
          <w:szCs w:val="22"/>
          <w:lang w:val="lv-LV"/>
        </w:rPr>
        <w:t>des un ražošanas, akmensapstr</w:t>
      </w:r>
      <w:r w:rsidRPr="007C0E2B">
        <w:rPr>
          <w:rFonts w:ascii="Times New Roman" w:hAnsi="Times New Roman" w:hint="eastAsia"/>
          <w:sz w:val="22"/>
          <w:szCs w:val="22"/>
          <w:lang w:val="lv-LV"/>
        </w:rPr>
        <w:t>ā</w:t>
      </w:r>
      <w:r w:rsidRPr="007C0E2B">
        <w:rPr>
          <w:rFonts w:ascii="Times New Roman" w:hAnsi="Times New Roman"/>
          <w:sz w:val="22"/>
          <w:szCs w:val="22"/>
          <w:lang w:val="lv-LV"/>
        </w:rPr>
        <w:t>des</w:t>
      </w:r>
      <w:r>
        <w:rPr>
          <w:rFonts w:ascii="Times New Roman" w:hAnsi="Times New Roman"/>
          <w:sz w:val="22"/>
          <w:szCs w:val="22"/>
          <w:lang w:val="lv-LV"/>
        </w:rPr>
        <w:t xml:space="preserve"> un tekstila ražošanas</w:t>
      </w:r>
      <w:r w:rsidRPr="007C0E2B">
        <w:rPr>
          <w:rFonts w:ascii="Times New Roman" w:hAnsi="Times New Roman"/>
          <w:sz w:val="22"/>
          <w:szCs w:val="22"/>
          <w:lang w:val="lv-LV"/>
        </w:rPr>
        <w:t xml:space="preserve"> jom</w:t>
      </w:r>
      <w:r>
        <w:rPr>
          <w:rFonts w:ascii="Times New Roman" w:hAnsi="Times New Roman"/>
          <w:sz w:val="22"/>
          <w:szCs w:val="22"/>
          <w:lang w:val="lv-LV"/>
        </w:rPr>
        <w:t xml:space="preserve">as </w:t>
      </w:r>
      <w:r w:rsidRPr="0081164B">
        <w:rPr>
          <w:rFonts w:ascii="Times New Roman" w:hAnsi="Times New Roman"/>
          <w:sz w:val="22"/>
          <w:szCs w:val="22"/>
          <w:lang w:val="lv-LV"/>
        </w:rPr>
        <w:t xml:space="preserve">Somijas </w:t>
      </w:r>
      <w:r>
        <w:rPr>
          <w:rFonts w:ascii="Times New Roman" w:hAnsi="Times New Roman"/>
          <w:sz w:val="22"/>
          <w:szCs w:val="22"/>
          <w:lang w:val="lv-LV"/>
        </w:rPr>
        <w:t>uzņēmumiem</w:t>
      </w:r>
      <w:r w:rsidR="00CF044C">
        <w:rPr>
          <w:rFonts w:ascii="Times New Roman" w:hAnsi="Times New Roman"/>
          <w:sz w:val="22"/>
          <w:szCs w:val="22"/>
          <w:lang w:val="lv-LV"/>
        </w:rPr>
        <w:t xml:space="preserve"> B2B formā</w:t>
      </w:r>
      <w:r w:rsidRPr="0081164B">
        <w:rPr>
          <w:rFonts w:ascii="Times New Roman" w:hAnsi="Times New Roman"/>
          <w:sz w:val="22"/>
          <w:szCs w:val="22"/>
          <w:lang w:val="lv-LV"/>
        </w:rPr>
        <w:t>t</w:t>
      </w:r>
      <w:r w:rsidRPr="0081164B">
        <w:rPr>
          <w:rFonts w:ascii="Times New Roman" w:hAnsi="Times New Roman" w:hint="eastAsia"/>
          <w:sz w:val="22"/>
          <w:szCs w:val="22"/>
          <w:lang w:val="lv-LV"/>
        </w:rPr>
        <w:t>ā</w:t>
      </w:r>
      <w:r w:rsidRPr="0081164B">
        <w:rPr>
          <w:rFonts w:ascii="Times New Roman" w:hAnsi="Times New Roman"/>
          <w:sz w:val="22"/>
          <w:szCs w:val="22"/>
          <w:lang w:val="lv-LV"/>
        </w:rPr>
        <w:t>, iezpaz</w:t>
      </w:r>
      <w:r w:rsidRPr="0081164B">
        <w:rPr>
          <w:rFonts w:ascii="Times New Roman" w:hAnsi="Times New Roman" w:hint="eastAsia"/>
          <w:sz w:val="22"/>
          <w:szCs w:val="22"/>
          <w:lang w:val="lv-LV"/>
        </w:rPr>
        <w:t>ī</w:t>
      </w:r>
      <w:r w:rsidRPr="0081164B">
        <w:rPr>
          <w:rFonts w:ascii="Times New Roman" w:hAnsi="Times New Roman"/>
          <w:sz w:val="22"/>
          <w:szCs w:val="22"/>
          <w:lang w:val="lv-LV"/>
        </w:rPr>
        <w:t>ties ar Somijas EEN un Tamperes pils</w:t>
      </w:r>
      <w:r w:rsidRPr="0081164B">
        <w:rPr>
          <w:rFonts w:ascii="Times New Roman" w:hAnsi="Times New Roman" w:hint="eastAsia"/>
          <w:sz w:val="22"/>
          <w:szCs w:val="22"/>
          <w:lang w:val="lv-LV"/>
        </w:rPr>
        <w:t>ē</w:t>
      </w:r>
      <w:r w:rsidRPr="0081164B">
        <w:rPr>
          <w:rFonts w:ascii="Times New Roman" w:hAnsi="Times New Roman"/>
          <w:sz w:val="22"/>
          <w:szCs w:val="22"/>
          <w:lang w:val="lv-LV"/>
        </w:rPr>
        <w:t>tas tirdzniec</w:t>
      </w:r>
      <w:r w:rsidRPr="0081164B">
        <w:rPr>
          <w:rFonts w:ascii="Times New Roman" w:hAnsi="Times New Roman" w:hint="eastAsia"/>
          <w:sz w:val="22"/>
          <w:szCs w:val="22"/>
          <w:lang w:val="lv-LV"/>
        </w:rPr>
        <w:t>ī</w:t>
      </w:r>
      <w:r w:rsidR="00CF044C">
        <w:rPr>
          <w:rFonts w:ascii="Times New Roman" w:hAnsi="Times New Roman"/>
          <w:sz w:val="22"/>
          <w:szCs w:val="22"/>
          <w:lang w:val="lv-LV"/>
        </w:rPr>
        <w:t>bas un rū</w:t>
      </w:r>
      <w:r w:rsidRPr="0081164B">
        <w:rPr>
          <w:rFonts w:ascii="Times New Roman" w:hAnsi="Times New Roman"/>
          <w:sz w:val="22"/>
          <w:szCs w:val="22"/>
          <w:lang w:val="lv-LV"/>
        </w:rPr>
        <w:t>pniec</w:t>
      </w:r>
      <w:r w:rsidRPr="0081164B">
        <w:rPr>
          <w:rFonts w:ascii="Times New Roman" w:hAnsi="Times New Roman" w:hint="eastAsia"/>
          <w:sz w:val="22"/>
          <w:szCs w:val="22"/>
          <w:lang w:val="lv-LV"/>
        </w:rPr>
        <w:t>ī</w:t>
      </w:r>
      <w:r>
        <w:rPr>
          <w:rFonts w:ascii="Times New Roman" w:hAnsi="Times New Roman"/>
          <w:sz w:val="22"/>
          <w:szCs w:val="22"/>
          <w:lang w:val="lv-LV"/>
        </w:rPr>
        <w:t>bas kameras darbu. Pasākuma ietvaros tika</w:t>
      </w:r>
      <w:r w:rsidRPr="0081164B">
        <w:rPr>
          <w:rFonts w:ascii="Times New Roman" w:hAnsi="Times New Roman"/>
          <w:sz w:val="22"/>
          <w:szCs w:val="22"/>
          <w:lang w:val="lv-LV"/>
        </w:rPr>
        <w:t xml:space="preserve"> </w:t>
      </w:r>
      <w:r>
        <w:rPr>
          <w:rFonts w:ascii="Times New Roman" w:hAnsi="Times New Roman"/>
          <w:sz w:val="22"/>
          <w:szCs w:val="22"/>
          <w:lang w:val="lv-LV"/>
        </w:rPr>
        <w:t>apmeklēti arī vairāki Somijas ražojošie</w:t>
      </w:r>
      <w:r w:rsidRPr="0081164B">
        <w:rPr>
          <w:rFonts w:ascii="Times New Roman" w:hAnsi="Times New Roman"/>
          <w:sz w:val="22"/>
          <w:szCs w:val="22"/>
          <w:lang w:val="lv-LV"/>
        </w:rPr>
        <w:t xml:space="preserve"> uz</w:t>
      </w:r>
      <w:r w:rsidR="00DE63C7">
        <w:rPr>
          <w:rFonts w:ascii="Times New Roman" w:hAnsi="Times New Roman"/>
          <w:sz w:val="22"/>
          <w:szCs w:val="22"/>
          <w:lang w:val="lv-LV"/>
        </w:rPr>
        <w:t>ņ</w:t>
      </w:r>
      <w:r w:rsidRPr="0081164B">
        <w:rPr>
          <w:rFonts w:ascii="Times New Roman" w:hAnsi="Times New Roman" w:hint="eastAsia"/>
          <w:sz w:val="22"/>
          <w:szCs w:val="22"/>
          <w:lang w:val="lv-LV"/>
        </w:rPr>
        <w:t>ē</w:t>
      </w:r>
      <w:r>
        <w:rPr>
          <w:rFonts w:ascii="Times New Roman" w:hAnsi="Times New Roman"/>
          <w:sz w:val="22"/>
          <w:szCs w:val="22"/>
          <w:lang w:val="lv-LV"/>
        </w:rPr>
        <w:t>mumi iepriekšminētajās nozarēs</w:t>
      </w:r>
      <w:r w:rsidRPr="0081164B">
        <w:rPr>
          <w:rFonts w:ascii="Times New Roman" w:hAnsi="Times New Roman"/>
          <w:sz w:val="22"/>
          <w:szCs w:val="22"/>
          <w:lang w:val="lv-LV"/>
        </w:rPr>
        <w:t>.</w:t>
      </w:r>
      <w:r w:rsidR="00100C4A">
        <w:rPr>
          <w:rFonts w:ascii="Times New Roman" w:hAnsi="Times New Roman"/>
          <w:sz w:val="22"/>
          <w:szCs w:val="22"/>
          <w:lang w:val="lv-LV"/>
        </w:rPr>
        <w:t xml:space="preserve"> </w:t>
      </w:r>
    </w:p>
    <w:p w:rsidR="00FA5E07" w:rsidRDefault="00DE63C7"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lastRenderedPageBreak/>
        <w:t xml:space="preserve">Vizītes laikā notika arī tikšanās ar </w:t>
      </w:r>
      <w:r w:rsidR="00FA5E07" w:rsidRPr="00FA5E07">
        <w:rPr>
          <w:rFonts w:ascii="Times New Roman" w:hAnsi="Times New Roman"/>
          <w:sz w:val="22"/>
          <w:szCs w:val="22"/>
          <w:lang w:val="lv-LV"/>
        </w:rPr>
        <w:t xml:space="preserve">Latvijas Republikas </w:t>
      </w:r>
      <w:r w:rsidR="00FA5E07" w:rsidRPr="00FA5E07">
        <w:rPr>
          <w:rFonts w:ascii="Times New Roman" w:hAnsi="Times New Roman" w:hint="eastAsia"/>
          <w:sz w:val="22"/>
          <w:szCs w:val="22"/>
          <w:lang w:val="lv-LV"/>
        </w:rPr>
        <w:t>ā</w:t>
      </w:r>
      <w:r w:rsidR="00FA5E07" w:rsidRPr="00FA5E07">
        <w:rPr>
          <w:rFonts w:ascii="Times New Roman" w:hAnsi="Times New Roman"/>
          <w:sz w:val="22"/>
          <w:szCs w:val="22"/>
          <w:lang w:val="lv-LV"/>
        </w:rPr>
        <w:t>rk</w:t>
      </w:r>
      <w:r w:rsidR="00FA5E07" w:rsidRPr="00FA5E07">
        <w:rPr>
          <w:rFonts w:ascii="Times New Roman" w:hAnsi="Times New Roman" w:hint="eastAsia"/>
          <w:sz w:val="22"/>
          <w:szCs w:val="22"/>
          <w:lang w:val="lv-LV"/>
        </w:rPr>
        <w:t>ā</w:t>
      </w:r>
      <w:r w:rsidR="00FA5E07" w:rsidRPr="00FA5E07">
        <w:rPr>
          <w:rFonts w:ascii="Times New Roman" w:hAnsi="Times New Roman"/>
          <w:sz w:val="22"/>
          <w:szCs w:val="22"/>
          <w:lang w:val="lv-LV"/>
        </w:rPr>
        <w:t>rt</w:t>
      </w:r>
      <w:r w:rsidR="00FA5E07" w:rsidRPr="00FA5E07">
        <w:rPr>
          <w:rFonts w:ascii="Times New Roman" w:hAnsi="Times New Roman" w:hint="eastAsia"/>
          <w:sz w:val="22"/>
          <w:szCs w:val="22"/>
          <w:lang w:val="lv-LV"/>
        </w:rPr>
        <w:t>ē</w:t>
      </w:r>
      <w:r w:rsidR="00FA5E07" w:rsidRPr="00FA5E07">
        <w:rPr>
          <w:rFonts w:ascii="Times New Roman" w:hAnsi="Times New Roman"/>
          <w:sz w:val="22"/>
          <w:szCs w:val="22"/>
          <w:lang w:val="lv-LV"/>
        </w:rPr>
        <w:t>jo un pilnvaroto v</w:t>
      </w:r>
      <w:r w:rsidR="00FA5E07" w:rsidRPr="00FA5E07">
        <w:rPr>
          <w:rFonts w:ascii="Times New Roman" w:hAnsi="Times New Roman" w:hint="eastAsia"/>
          <w:sz w:val="22"/>
          <w:szCs w:val="22"/>
          <w:lang w:val="lv-LV"/>
        </w:rPr>
        <w:t>ē</w:t>
      </w:r>
      <w:r w:rsidR="00FA5E07" w:rsidRPr="00FA5E07">
        <w:rPr>
          <w:rFonts w:ascii="Times New Roman" w:hAnsi="Times New Roman"/>
          <w:sz w:val="22"/>
          <w:szCs w:val="22"/>
          <w:lang w:val="lv-LV"/>
        </w:rPr>
        <w:t>stnieku Somijas Republik</w:t>
      </w:r>
      <w:r w:rsidR="00FA5E07" w:rsidRPr="00FA5E07">
        <w:rPr>
          <w:rFonts w:ascii="Times New Roman" w:hAnsi="Times New Roman" w:hint="eastAsia"/>
          <w:sz w:val="22"/>
          <w:szCs w:val="22"/>
          <w:lang w:val="lv-LV"/>
        </w:rPr>
        <w:t>ā</w:t>
      </w:r>
      <w:r w:rsidR="00FA5E07" w:rsidRPr="00FA5E07">
        <w:rPr>
          <w:rFonts w:ascii="Times New Roman" w:hAnsi="Times New Roman"/>
          <w:sz w:val="22"/>
          <w:szCs w:val="22"/>
          <w:lang w:val="lv-LV"/>
        </w:rPr>
        <w:t xml:space="preserve"> U</w:t>
      </w:r>
      <w:r w:rsidR="00FA5E07" w:rsidRPr="00FA5E07">
        <w:rPr>
          <w:rFonts w:ascii="Times New Roman" w:hAnsi="Times New Roman" w:hint="eastAsia"/>
          <w:sz w:val="22"/>
          <w:szCs w:val="22"/>
          <w:lang w:val="lv-LV"/>
        </w:rPr>
        <w:t>ģ</w:t>
      </w:r>
      <w:r w:rsidR="00FA5E07" w:rsidRPr="00FA5E07">
        <w:rPr>
          <w:rFonts w:ascii="Times New Roman" w:hAnsi="Times New Roman"/>
          <w:sz w:val="22"/>
          <w:szCs w:val="22"/>
          <w:lang w:val="lv-LV"/>
        </w:rPr>
        <w:t>i Bambi</w:t>
      </w:r>
      <w:r>
        <w:rPr>
          <w:rFonts w:ascii="Times New Roman" w:hAnsi="Times New Roman"/>
          <w:sz w:val="22"/>
          <w:szCs w:val="22"/>
          <w:lang w:val="lv-LV"/>
        </w:rPr>
        <w:t xml:space="preserve">. Vēstnieks apliecināja ieinteresētību veicināt vēl aktīvāku ekonomisko sadarbību ar Latgales reģionu. </w:t>
      </w:r>
    </w:p>
    <w:p w:rsidR="00B7176D" w:rsidRDefault="00100C4A"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Šis jau ir trešais</w:t>
      </w:r>
      <w:r w:rsidR="00B7176D">
        <w:rPr>
          <w:rFonts w:ascii="Times New Roman" w:hAnsi="Times New Roman"/>
          <w:sz w:val="22"/>
          <w:szCs w:val="22"/>
          <w:lang w:val="lv-LV"/>
        </w:rPr>
        <w:t xml:space="preserve"> šāda veida  kontaktu dibināšanas un sadarbības vei</w:t>
      </w:r>
      <w:r w:rsidR="00730F88">
        <w:rPr>
          <w:rFonts w:ascii="Times New Roman" w:hAnsi="Times New Roman"/>
          <w:sz w:val="22"/>
          <w:szCs w:val="22"/>
          <w:lang w:val="lv-LV"/>
        </w:rPr>
        <w:t>cināšanas brauciens</w:t>
      </w:r>
      <w:r w:rsidR="0081164B">
        <w:rPr>
          <w:rFonts w:ascii="Times New Roman" w:hAnsi="Times New Roman"/>
          <w:sz w:val="22"/>
          <w:szCs w:val="22"/>
          <w:lang w:val="lv-LV"/>
        </w:rPr>
        <w:t xml:space="preserve"> uzņēmējiem</w:t>
      </w:r>
      <w:r w:rsidR="00730F88">
        <w:rPr>
          <w:rFonts w:ascii="Times New Roman" w:hAnsi="Times New Roman"/>
          <w:sz w:val="22"/>
          <w:szCs w:val="22"/>
          <w:lang w:val="lv-LV"/>
        </w:rPr>
        <w:t>, ko organizē</w:t>
      </w:r>
      <w:r w:rsidR="00B7176D">
        <w:rPr>
          <w:rFonts w:ascii="Times New Roman" w:hAnsi="Times New Roman"/>
          <w:sz w:val="22"/>
          <w:szCs w:val="22"/>
          <w:lang w:val="lv-LV"/>
        </w:rPr>
        <w:t xml:space="preserve"> Latgales Plānošanas reģions.  </w:t>
      </w:r>
      <w:r>
        <w:rPr>
          <w:rFonts w:ascii="Times New Roman" w:hAnsi="Times New Roman"/>
          <w:sz w:val="22"/>
          <w:szCs w:val="22"/>
          <w:lang w:val="lv-LV"/>
        </w:rPr>
        <w:t>2014</w:t>
      </w:r>
      <w:r w:rsidR="00A74F66">
        <w:rPr>
          <w:rFonts w:ascii="Times New Roman" w:hAnsi="Times New Roman"/>
          <w:sz w:val="22"/>
          <w:szCs w:val="22"/>
          <w:lang w:val="lv-LV"/>
        </w:rPr>
        <w:t xml:space="preserve">. </w:t>
      </w:r>
      <w:r w:rsidR="00B7176D">
        <w:rPr>
          <w:rFonts w:ascii="Times New Roman" w:hAnsi="Times New Roman"/>
          <w:sz w:val="22"/>
          <w:szCs w:val="22"/>
          <w:lang w:val="lv-LV"/>
        </w:rPr>
        <w:t xml:space="preserve">gada </w:t>
      </w:r>
      <w:r>
        <w:rPr>
          <w:rFonts w:ascii="Times New Roman" w:hAnsi="Times New Roman"/>
          <w:sz w:val="22"/>
          <w:szCs w:val="22"/>
          <w:lang w:val="lv-LV"/>
        </w:rPr>
        <w:t xml:space="preserve">beigās Latgales uzņēmēji apmeklēja Mazpolijas reģionu.  </w:t>
      </w:r>
      <w:r w:rsidR="00661A8D">
        <w:rPr>
          <w:rFonts w:ascii="Times New Roman" w:hAnsi="Times New Roman"/>
          <w:sz w:val="22"/>
          <w:szCs w:val="22"/>
          <w:lang w:val="lv-LV"/>
        </w:rPr>
        <w:t>O</w:t>
      </w:r>
      <w:r w:rsidR="00F41452">
        <w:rPr>
          <w:rFonts w:ascii="Times New Roman" w:hAnsi="Times New Roman"/>
          <w:sz w:val="22"/>
          <w:szCs w:val="22"/>
          <w:lang w:val="lv-LV"/>
        </w:rPr>
        <w:t xml:space="preserve">rganizētais </w:t>
      </w:r>
      <w:r w:rsidR="00B7176D">
        <w:rPr>
          <w:rFonts w:ascii="Times New Roman" w:hAnsi="Times New Roman"/>
          <w:sz w:val="22"/>
          <w:szCs w:val="22"/>
          <w:lang w:val="lv-LV"/>
        </w:rPr>
        <w:t xml:space="preserve">brauciens jau ir devis </w:t>
      </w:r>
      <w:r w:rsidR="00730F88">
        <w:rPr>
          <w:rFonts w:ascii="Times New Roman" w:hAnsi="Times New Roman"/>
          <w:sz w:val="22"/>
          <w:szCs w:val="22"/>
          <w:lang w:val="lv-LV"/>
        </w:rPr>
        <w:t xml:space="preserve">pozitīvus </w:t>
      </w:r>
      <w:r w:rsidR="006F4D2F">
        <w:rPr>
          <w:rFonts w:ascii="Times New Roman" w:hAnsi="Times New Roman"/>
          <w:sz w:val="22"/>
          <w:szCs w:val="22"/>
          <w:lang w:val="lv-LV"/>
        </w:rPr>
        <w:t xml:space="preserve">rezultātus, jo </w:t>
      </w:r>
      <w:r w:rsidR="00584F53">
        <w:rPr>
          <w:rFonts w:ascii="Times New Roman" w:hAnsi="Times New Roman"/>
          <w:sz w:val="22"/>
          <w:szCs w:val="22"/>
          <w:lang w:val="lv-LV"/>
        </w:rPr>
        <w:t>panāktas vairākas vienošanās</w:t>
      </w:r>
      <w:r w:rsidR="00584F53" w:rsidRPr="00584F53">
        <w:rPr>
          <w:rFonts w:ascii="Times New Roman" w:hAnsi="Times New Roman"/>
          <w:sz w:val="22"/>
          <w:szCs w:val="22"/>
          <w:lang w:val="lv-LV"/>
        </w:rPr>
        <w:t xml:space="preserve"> </w:t>
      </w:r>
      <w:r w:rsidR="00507A7B">
        <w:rPr>
          <w:rFonts w:ascii="Times New Roman" w:hAnsi="Times New Roman"/>
          <w:sz w:val="22"/>
          <w:szCs w:val="22"/>
          <w:lang w:val="lv-LV"/>
        </w:rPr>
        <w:t xml:space="preserve">starp mūsu un </w:t>
      </w:r>
      <w:r w:rsidR="00584F53" w:rsidRPr="00584F53">
        <w:rPr>
          <w:rFonts w:ascii="Times New Roman" w:hAnsi="Times New Roman"/>
          <w:sz w:val="22"/>
          <w:szCs w:val="22"/>
          <w:lang w:val="lv-LV"/>
        </w:rPr>
        <w:t>po</w:t>
      </w:r>
      <w:r w:rsidR="00584F53" w:rsidRPr="00584F53">
        <w:rPr>
          <w:rFonts w:ascii="Times New Roman" w:hAnsi="Times New Roman" w:hint="eastAsia"/>
          <w:sz w:val="22"/>
          <w:szCs w:val="22"/>
          <w:lang w:val="lv-LV"/>
        </w:rPr>
        <w:t>ļ</w:t>
      </w:r>
      <w:r w:rsidR="00584F53" w:rsidRPr="00584F53">
        <w:rPr>
          <w:rFonts w:ascii="Times New Roman" w:hAnsi="Times New Roman"/>
          <w:sz w:val="22"/>
          <w:szCs w:val="22"/>
          <w:lang w:val="lv-LV"/>
        </w:rPr>
        <w:t>u uz</w:t>
      </w:r>
      <w:r w:rsidR="00584F53" w:rsidRPr="00584F53">
        <w:rPr>
          <w:rFonts w:ascii="Times New Roman" w:hAnsi="Times New Roman" w:hint="eastAsia"/>
          <w:sz w:val="22"/>
          <w:szCs w:val="22"/>
          <w:lang w:val="lv-LV"/>
        </w:rPr>
        <w:t>ņē</w:t>
      </w:r>
      <w:r w:rsidR="00584F53" w:rsidRPr="00584F53">
        <w:rPr>
          <w:rFonts w:ascii="Times New Roman" w:hAnsi="Times New Roman"/>
          <w:sz w:val="22"/>
          <w:szCs w:val="22"/>
          <w:lang w:val="lv-LV"/>
        </w:rPr>
        <w:t>m</w:t>
      </w:r>
      <w:r w:rsidR="00584F53" w:rsidRPr="00584F53">
        <w:rPr>
          <w:rFonts w:ascii="Times New Roman" w:hAnsi="Times New Roman" w:hint="eastAsia"/>
          <w:sz w:val="22"/>
          <w:szCs w:val="22"/>
          <w:lang w:val="lv-LV"/>
        </w:rPr>
        <w:t>ē</w:t>
      </w:r>
      <w:r w:rsidR="006F4D2F">
        <w:rPr>
          <w:rFonts w:ascii="Times New Roman" w:hAnsi="Times New Roman"/>
          <w:sz w:val="22"/>
          <w:szCs w:val="22"/>
          <w:lang w:val="lv-LV"/>
        </w:rPr>
        <w:t>jiem.</w:t>
      </w:r>
    </w:p>
    <w:p w:rsidR="00657F8B" w:rsidRDefault="00657F8B" w:rsidP="00B7176D">
      <w:pPr>
        <w:spacing w:line="360" w:lineRule="auto"/>
        <w:ind w:firstLine="720"/>
        <w:jc w:val="both"/>
        <w:rPr>
          <w:rFonts w:ascii="Times New Roman" w:hAnsi="Times New Roman"/>
          <w:sz w:val="22"/>
          <w:szCs w:val="22"/>
          <w:lang w:val="lv-LV"/>
        </w:rPr>
      </w:pPr>
    </w:p>
    <w:p w:rsidR="00657F8B" w:rsidRDefault="00657F8B"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Fotogrāfijas :</w:t>
      </w:r>
    </w:p>
    <w:p w:rsidR="00657F8B" w:rsidRDefault="00657F8B" w:rsidP="00B7176D">
      <w:pPr>
        <w:spacing w:line="360" w:lineRule="auto"/>
        <w:ind w:firstLine="720"/>
        <w:jc w:val="both"/>
        <w:rPr>
          <w:rFonts w:ascii="Times New Roman" w:hAnsi="Times New Roman"/>
          <w:sz w:val="22"/>
          <w:szCs w:val="22"/>
          <w:lang w:val="lv-LV"/>
        </w:rPr>
      </w:pPr>
    </w:p>
    <w:p w:rsidR="00657F8B" w:rsidRDefault="00657F8B" w:rsidP="00B7176D">
      <w:pPr>
        <w:spacing w:line="360" w:lineRule="auto"/>
        <w:ind w:firstLine="720"/>
        <w:jc w:val="both"/>
        <w:rPr>
          <w:rFonts w:ascii="Times New Roman" w:hAnsi="Times New Roman"/>
          <w:sz w:val="22"/>
          <w:szCs w:val="22"/>
          <w:lang w:val="lv-LV"/>
        </w:rPr>
      </w:pPr>
      <w:r>
        <w:rPr>
          <w:rFonts w:ascii="Times New Roman" w:hAnsi="Times New Roman"/>
          <w:noProof/>
          <w:sz w:val="22"/>
          <w:szCs w:val="22"/>
          <w:lang w:val="lv-LV" w:eastAsia="lv-LV"/>
        </w:rPr>
        <w:drawing>
          <wp:inline distT="0" distB="0" distL="0" distR="0">
            <wp:extent cx="2505075" cy="1695450"/>
            <wp:effectExtent l="0" t="0" r="9525" b="0"/>
            <wp:docPr id="3" name="Рисунок 3" descr="D:\Aivars\musor\Sarmite\foto_Tampere\tampe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vars\musor\Sarmite\foto_Tampere\tampe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9147" cy="1698206"/>
                    </a:xfrm>
                    <a:prstGeom prst="rect">
                      <a:avLst/>
                    </a:prstGeom>
                    <a:noFill/>
                    <a:ln>
                      <a:noFill/>
                    </a:ln>
                  </pic:spPr>
                </pic:pic>
              </a:graphicData>
            </a:graphic>
          </wp:inline>
        </w:drawing>
      </w:r>
      <w:r>
        <w:rPr>
          <w:rFonts w:ascii="Times New Roman" w:hAnsi="Times New Roman"/>
          <w:sz w:val="22"/>
          <w:szCs w:val="22"/>
          <w:lang w:val="lv-LV"/>
        </w:rPr>
        <w:t xml:space="preserve">     </w:t>
      </w:r>
      <w:r>
        <w:rPr>
          <w:rFonts w:ascii="Times New Roman" w:hAnsi="Times New Roman"/>
          <w:noProof/>
          <w:sz w:val="22"/>
          <w:szCs w:val="22"/>
          <w:lang w:val="lv-LV" w:eastAsia="lv-LV"/>
        </w:rPr>
        <w:drawing>
          <wp:inline distT="0" distB="0" distL="0" distR="0">
            <wp:extent cx="2409825" cy="1693070"/>
            <wp:effectExtent l="0" t="0" r="0" b="2540"/>
            <wp:docPr id="4" name="Рисунок 4" descr="D:\Aivars\musor\Sarmite\foto_Tampere\tamp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vars\musor\Sarmite\foto_Tampere\tamper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006" cy="1692495"/>
                    </a:xfrm>
                    <a:prstGeom prst="rect">
                      <a:avLst/>
                    </a:prstGeom>
                    <a:noFill/>
                    <a:ln>
                      <a:noFill/>
                    </a:ln>
                  </pic:spPr>
                </pic:pic>
              </a:graphicData>
            </a:graphic>
          </wp:inline>
        </w:drawing>
      </w:r>
    </w:p>
    <w:p w:rsidR="00657F8B" w:rsidRDefault="00657F8B" w:rsidP="00B7176D">
      <w:pPr>
        <w:spacing w:line="360" w:lineRule="auto"/>
        <w:ind w:firstLine="720"/>
        <w:jc w:val="both"/>
        <w:rPr>
          <w:rFonts w:ascii="Times New Roman" w:hAnsi="Times New Roman"/>
          <w:sz w:val="22"/>
          <w:szCs w:val="22"/>
          <w:lang w:val="lv-LV"/>
        </w:rPr>
      </w:pP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mērķis</w:t>
      </w:r>
      <w:r w:rsidRPr="007C1AEC">
        <w:rPr>
          <w:rFonts w:ascii="Times New Roman" w:hAnsi="Times New Roman"/>
          <w:i/>
          <w:sz w:val="22"/>
          <w:szCs w:val="22"/>
          <w:lang w:val="lv-LV"/>
        </w:rPr>
        <w:t xml:space="preserve"> ir stiprināt Latvijas pašvaldību un reģionu kapacitāti un sniegt atbalstu uzņēmējdarbības veicināšanas jautājumos.  </w:t>
      </w:r>
    </w:p>
    <w:p w:rsidR="007C1AEC" w:rsidRPr="007C1AEC" w:rsidRDefault="007C1AEC" w:rsidP="007C1AEC">
      <w:pPr>
        <w:spacing w:line="360" w:lineRule="auto"/>
        <w:jc w:val="both"/>
        <w:rPr>
          <w:rFonts w:ascii="Times New Roman" w:hAnsi="Times New Roman"/>
          <w:i/>
          <w:kern w:val="1"/>
          <w:sz w:val="22"/>
          <w:szCs w:val="22"/>
          <w:lang w:val="lv-LV" w:eastAsia="ar-SA"/>
        </w:rPr>
      </w:pPr>
      <w:r w:rsidRPr="007C1AEC">
        <w:rPr>
          <w:rFonts w:ascii="Times New Roman" w:hAnsi="Times New Roman"/>
          <w:i/>
          <w:kern w:val="1"/>
          <w:sz w:val="22"/>
          <w:szCs w:val="22"/>
          <w:lang w:val="lv-LV"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īstenotājs</w:t>
      </w:r>
      <w:r w:rsidRPr="007C1AEC">
        <w:rPr>
          <w:rFonts w:ascii="Times New Roman" w:hAnsi="Times New Roman"/>
          <w:i/>
          <w:sz w:val="22"/>
          <w:szCs w:val="22"/>
          <w:lang w:val="lv-LV"/>
        </w:rPr>
        <w:t>: Vides aizsardzības un reģionālās attīstības ministrija.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partneri Latvijā:</w:t>
      </w:r>
      <w:r w:rsidRPr="007C1AEC">
        <w:rPr>
          <w:rFonts w:ascii="Times New Roman" w:hAnsi="Times New Roman"/>
          <w:i/>
          <w:sz w:val="22"/>
          <w:szCs w:val="22"/>
          <w:lang w:val="lv-LV"/>
        </w:rPr>
        <w:t xml:space="preserve"> Latgales, Vidzemes, Rīgas, Zemgales un Kurzemes plānošanas reģioni.</w:t>
      </w:r>
    </w:p>
    <w:p w:rsidR="007C1AEC" w:rsidRPr="007C1AEC" w:rsidRDefault="007C1AEC" w:rsidP="007C1AEC">
      <w:pPr>
        <w:spacing w:line="360" w:lineRule="auto"/>
        <w:jc w:val="both"/>
        <w:rPr>
          <w:rFonts w:ascii="Times New Roman" w:hAnsi="Times New Roman"/>
          <w:b/>
          <w:i/>
          <w:iCs/>
          <w:sz w:val="22"/>
          <w:szCs w:val="22"/>
          <w:lang w:val="lv-LV"/>
        </w:rPr>
      </w:pPr>
      <w:r w:rsidRPr="007C1AEC">
        <w:rPr>
          <w:rFonts w:ascii="Times New Roman" w:hAnsi="Times New Roman"/>
          <w:b/>
          <w:i/>
          <w:sz w:val="22"/>
          <w:szCs w:val="22"/>
          <w:lang w:val="lv-LV"/>
        </w:rPr>
        <w:t>Projekta partneri Norvēģijā</w:t>
      </w:r>
      <w:r w:rsidRPr="007C1AEC">
        <w:rPr>
          <w:rFonts w:ascii="Times New Roman" w:hAnsi="Times New Roman"/>
          <w:i/>
          <w:sz w:val="22"/>
          <w:szCs w:val="22"/>
          <w:lang w:val="lv-LV"/>
        </w:rPr>
        <w:t xml:space="preserve">: Norvēģijas Pašvaldību un reģionālās attīstības ministrija, Oppland reģionālā līmeņa pašvaldība un </w:t>
      </w:r>
      <w:r w:rsidRPr="007C1AEC">
        <w:rPr>
          <w:rFonts w:ascii="Times New Roman" w:hAnsi="Times New Roman"/>
          <w:i/>
          <w:iCs/>
          <w:sz w:val="22"/>
          <w:szCs w:val="22"/>
          <w:lang w:val="lv-LV"/>
        </w:rPr>
        <w:t>Aust-Agder reģionālā līmeņa pašvaldība.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Visu partneru kopējās projekta izmaksas</w:t>
      </w:r>
      <w:r w:rsidRPr="007C1AEC">
        <w:rPr>
          <w:rFonts w:ascii="Times New Roman" w:hAnsi="Times New Roman"/>
          <w:i/>
          <w:sz w:val="22"/>
          <w:szCs w:val="22"/>
          <w:lang w:val="lv-LV"/>
        </w:rPr>
        <w:t xml:space="preserve">: EUR 1 172 029.00 EUR </w:t>
      </w:r>
    </w:p>
    <w:p w:rsidR="007C1AEC" w:rsidRPr="007C1AEC" w:rsidRDefault="007C1AEC" w:rsidP="007C1AEC">
      <w:pPr>
        <w:spacing w:line="360" w:lineRule="auto"/>
        <w:jc w:val="both"/>
        <w:rPr>
          <w:rFonts w:ascii="Times New Roman" w:hAnsi="Times New Roman"/>
          <w:sz w:val="22"/>
          <w:szCs w:val="22"/>
          <w:lang w:val="lv-LV"/>
        </w:rPr>
      </w:pPr>
      <w:r w:rsidRPr="007C1AEC">
        <w:rPr>
          <w:rFonts w:ascii="Times New Roman" w:hAnsi="Times New Roman"/>
          <w:i/>
          <w:sz w:val="22"/>
          <w:szCs w:val="22"/>
          <w:lang w:val="lv-LV"/>
        </w:rPr>
        <w:t xml:space="preserve">Papildus informācija par projektu pieejama </w:t>
      </w:r>
      <w:hyperlink r:id="rId11" w:history="1">
        <w:r w:rsidRPr="007C1AEC">
          <w:rPr>
            <w:rFonts w:ascii="Times New Roman" w:hAnsi="Times New Roman"/>
            <w:i/>
            <w:color w:val="0000FF"/>
            <w:sz w:val="22"/>
            <w:szCs w:val="22"/>
            <w:u w:val="single"/>
            <w:lang w:val="lv-LV"/>
          </w:rPr>
          <w:t>http://latgale.lv/lv/luc/projekti/nfi_proj_reg_pol_akt_ist</w:t>
        </w:r>
      </w:hyperlink>
      <w:r w:rsidRPr="007C1AEC">
        <w:rPr>
          <w:rFonts w:ascii="Times New Roman" w:hAnsi="Times New Roman"/>
          <w:i/>
          <w:sz w:val="22"/>
          <w:szCs w:val="22"/>
          <w:lang w:val="lv-LV"/>
        </w:rPr>
        <w:t xml:space="preserve">  un </w:t>
      </w:r>
      <w:hyperlink r:id="rId12" w:history="1">
        <w:r w:rsidRPr="007C1AEC">
          <w:rPr>
            <w:rFonts w:ascii="Times New Roman" w:hAnsi="Times New Roman"/>
            <w:i/>
            <w:color w:val="0000FF"/>
            <w:sz w:val="22"/>
            <w:szCs w:val="22"/>
            <w:u w:val="single"/>
            <w:lang w:val="lv-LV"/>
          </w:rPr>
          <w:t>http://www.varam.gov.lv/lat/fondi/grants/EEZ_2009_2014/nfi_programma/?doc=14951</w:t>
        </w:r>
      </w:hyperlink>
    </w:p>
    <w:p w:rsidR="007C1AEC" w:rsidRPr="007C1AEC" w:rsidRDefault="007C1AEC" w:rsidP="007C1AEC">
      <w:pPr>
        <w:ind w:firstLine="720"/>
        <w:jc w:val="both"/>
        <w:rPr>
          <w:rFonts w:ascii="Times New Roman" w:hAnsi="Times New Roman"/>
          <w:szCs w:val="24"/>
          <w:lang w:val="lv-LV"/>
        </w:rPr>
      </w:pPr>
    </w:p>
    <w:p w:rsidR="007C1AEC" w:rsidRDefault="007C1AEC" w:rsidP="007C1AEC">
      <w:pPr>
        <w:ind w:firstLine="720"/>
        <w:jc w:val="both"/>
        <w:rPr>
          <w:rFonts w:ascii="Times New Roman" w:hAnsi="Times New Roman"/>
          <w:szCs w:val="24"/>
          <w:lang w:val="lv-LV"/>
        </w:rPr>
      </w:pPr>
    </w:p>
    <w:p w:rsidR="00FA1236" w:rsidRDefault="00FA1236"/>
    <w:sectPr w:rsidR="00FA1236" w:rsidSect="00B51F31">
      <w:footerReference w:type="default" r:id="rId13"/>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35" w:rsidRDefault="00615D35" w:rsidP="006F4D2F">
      <w:r>
        <w:separator/>
      </w:r>
    </w:p>
  </w:endnote>
  <w:endnote w:type="continuationSeparator" w:id="0">
    <w:p w:rsidR="00615D35" w:rsidRDefault="00615D35" w:rsidP="006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B3312B">
    <w:pPr>
      <w:pStyle w:val="Footer"/>
    </w:pPr>
    <w:r>
      <w:rPr>
        <w:rFonts w:ascii="Times New Roman" w:hAnsi="Times New Roman"/>
        <w:noProof/>
        <w:szCs w:val="24"/>
        <w:lang w:val="lv-LV" w:eastAsia="lv-LV"/>
      </w:rPr>
      <w:t xml:space="preserve"> </w:t>
    </w:r>
    <w:r w:rsidR="006F4D2F">
      <w:rPr>
        <w:rFonts w:ascii="Times New Roman" w:hAnsi="Times New Roman"/>
        <w:noProof/>
        <w:szCs w:val="24"/>
        <w:lang w:val="lv-LV" w:eastAsia="lv-LV"/>
      </w:rPr>
      <w:drawing>
        <wp:inline distT="0" distB="0" distL="0" distR="0" wp14:anchorId="4D984BD9" wp14:editId="66A2B0ED">
          <wp:extent cx="628650" cy="952500"/>
          <wp:effectExtent l="0" t="0" r="0" b="0"/>
          <wp:docPr id="7" name="Picture 7"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2B7F71F4" wp14:editId="53436832">
          <wp:extent cx="2028825" cy="533400"/>
          <wp:effectExtent l="0" t="0" r="9525" b="0"/>
          <wp:docPr id="5" name="Picture 5"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sidR="006F4D2F" w:rsidRPr="006F4D2F">
      <w:rPr>
        <w:rFonts w:ascii="Times New Roman" w:hAnsi="Times New Roman"/>
        <w:noProof/>
        <w:szCs w:val="24"/>
        <w:lang w:val="lv-LV" w:eastAsia="lv-LV"/>
      </w:rPr>
      <w:drawing>
        <wp:inline distT="0" distB="0" distL="0" distR="0">
          <wp:extent cx="1095375" cy="697917"/>
          <wp:effectExtent l="0" t="0" r="0" b="6985"/>
          <wp:docPr id="1" name="Picture 1"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448" cy="711981"/>
                  </a:xfrm>
                  <a:prstGeom prst="rect">
                    <a:avLst/>
                  </a:prstGeom>
                  <a:noFill/>
                  <a:ln>
                    <a:noFill/>
                  </a:ln>
                </pic:spPr>
              </pic:pic>
            </a:graphicData>
          </a:graphic>
        </wp:inline>
      </w:drawing>
    </w:r>
  </w:p>
  <w:p w:rsidR="00E512CB" w:rsidRPr="00E512CB" w:rsidRDefault="00615D35">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35" w:rsidRDefault="00615D35" w:rsidP="006F4D2F">
      <w:r>
        <w:separator/>
      </w:r>
    </w:p>
  </w:footnote>
  <w:footnote w:type="continuationSeparator" w:id="0">
    <w:p w:rsidR="00615D35" w:rsidRDefault="00615D35" w:rsidP="006F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C"/>
    <w:rsid w:val="00100C4A"/>
    <w:rsid w:val="00182D52"/>
    <w:rsid w:val="001A1787"/>
    <w:rsid w:val="001C219C"/>
    <w:rsid w:val="00221DE6"/>
    <w:rsid w:val="002560D6"/>
    <w:rsid w:val="00391248"/>
    <w:rsid w:val="003927B4"/>
    <w:rsid w:val="003D1C98"/>
    <w:rsid w:val="003E137A"/>
    <w:rsid w:val="00440932"/>
    <w:rsid w:val="0050010F"/>
    <w:rsid w:val="0050315E"/>
    <w:rsid w:val="00507A7B"/>
    <w:rsid w:val="005278AB"/>
    <w:rsid w:val="00584F53"/>
    <w:rsid w:val="00615D35"/>
    <w:rsid w:val="00657F8B"/>
    <w:rsid w:val="00661A8D"/>
    <w:rsid w:val="006F4D2F"/>
    <w:rsid w:val="00730F88"/>
    <w:rsid w:val="007C0E2B"/>
    <w:rsid w:val="007C1AEC"/>
    <w:rsid w:val="007F6DB7"/>
    <w:rsid w:val="0081164B"/>
    <w:rsid w:val="00923627"/>
    <w:rsid w:val="00A72B09"/>
    <w:rsid w:val="00A74F66"/>
    <w:rsid w:val="00B0789C"/>
    <w:rsid w:val="00B3312B"/>
    <w:rsid w:val="00B7176D"/>
    <w:rsid w:val="00B7651E"/>
    <w:rsid w:val="00B829BC"/>
    <w:rsid w:val="00C32E74"/>
    <w:rsid w:val="00CD2CCA"/>
    <w:rsid w:val="00CF044C"/>
    <w:rsid w:val="00D866DC"/>
    <w:rsid w:val="00DD576B"/>
    <w:rsid w:val="00DE63C7"/>
    <w:rsid w:val="00E35524"/>
    <w:rsid w:val="00E50302"/>
    <w:rsid w:val="00F25112"/>
    <w:rsid w:val="00F37017"/>
    <w:rsid w:val="00F41452"/>
    <w:rsid w:val="00F53D70"/>
    <w:rsid w:val="00F83CE7"/>
    <w:rsid w:val="00F97457"/>
    <w:rsid w:val="00FA1236"/>
    <w:rsid w:val="00FA5E07"/>
    <w:rsid w:val="00FC358D"/>
    <w:rsid w:val="00FE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E0627-E04A-4418-A45F-DE10361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EC"/>
    <w:pPr>
      <w:spacing w:after="0" w:line="240" w:lineRule="auto"/>
    </w:pPr>
    <w:rPr>
      <w:rFonts w:ascii="RimTimes" w:eastAsia="Times New Roman" w:hAnsi="RimTimes" w:cs="Times New Roman"/>
      <w:sz w:val="24"/>
      <w:szCs w:val="20"/>
      <w:lang w:val="en-GB"/>
    </w:rPr>
  </w:style>
  <w:style w:type="paragraph" w:styleId="Heading2">
    <w:name w:val="heading 2"/>
    <w:basedOn w:val="Normal"/>
    <w:next w:val="Normal"/>
    <w:link w:val="Heading2Char"/>
    <w:qFormat/>
    <w:rsid w:val="007C1AEC"/>
    <w:pPr>
      <w:keepNext/>
      <w:outlineLvl w:val="1"/>
    </w:pPr>
    <w:rPr>
      <w:rFonts w:ascii="Times New Roman" w:hAnsi="Times New Roman"/>
      <w:color w:val="008080"/>
      <w:sz w:val="28"/>
      <w:lang w:val="lv-LV"/>
    </w:rPr>
  </w:style>
  <w:style w:type="paragraph" w:styleId="Heading3">
    <w:name w:val="heading 3"/>
    <w:basedOn w:val="Normal"/>
    <w:next w:val="Normal"/>
    <w:link w:val="Heading3Char"/>
    <w:qFormat/>
    <w:rsid w:val="007C1AEC"/>
    <w:pPr>
      <w:keepNext/>
      <w:outlineLvl w:val="2"/>
    </w:pPr>
    <w:rPr>
      <w:rFonts w:ascii="Times New Roman" w:hAnsi="Times New Roman"/>
      <w:i/>
      <w:color w:val="00808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AEC"/>
    <w:rPr>
      <w:rFonts w:ascii="Times New Roman" w:eastAsia="Times New Roman" w:hAnsi="Times New Roman" w:cs="Times New Roman"/>
      <w:color w:val="008080"/>
      <w:sz w:val="28"/>
      <w:szCs w:val="20"/>
    </w:rPr>
  </w:style>
  <w:style w:type="character" w:customStyle="1" w:styleId="Heading3Char">
    <w:name w:val="Heading 3 Char"/>
    <w:basedOn w:val="DefaultParagraphFont"/>
    <w:link w:val="Heading3"/>
    <w:rsid w:val="007C1AEC"/>
    <w:rPr>
      <w:rFonts w:ascii="Times New Roman" w:eastAsia="Times New Roman" w:hAnsi="Times New Roman" w:cs="Times New Roman"/>
      <w:i/>
      <w:color w:val="008080"/>
      <w:sz w:val="28"/>
      <w:szCs w:val="20"/>
    </w:rPr>
  </w:style>
  <w:style w:type="character" w:styleId="Hyperlink">
    <w:name w:val="Hyperlink"/>
    <w:uiPriority w:val="99"/>
    <w:rsid w:val="007C1AEC"/>
    <w:rPr>
      <w:color w:val="0000FF"/>
      <w:u w:val="single"/>
    </w:rPr>
  </w:style>
  <w:style w:type="paragraph" w:styleId="BodyText">
    <w:name w:val="Body Text"/>
    <w:basedOn w:val="Normal"/>
    <w:link w:val="BodyTextChar"/>
    <w:rsid w:val="007C1AEC"/>
    <w:pPr>
      <w:jc w:val="both"/>
    </w:pPr>
  </w:style>
  <w:style w:type="character" w:customStyle="1" w:styleId="BodyTextChar">
    <w:name w:val="Body Text Char"/>
    <w:basedOn w:val="DefaultParagraphFont"/>
    <w:link w:val="BodyText"/>
    <w:rsid w:val="007C1AEC"/>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7C1AEC"/>
    <w:pPr>
      <w:tabs>
        <w:tab w:val="center" w:pos="4153"/>
        <w:tab w:val="right" w:pos="8306"/>
      </w:tabs>
    </w:pPr>
  </w:style>
  <w:style w:type="character" w:customStyle="1" w:styleId="FooterChar">
    <w:name w:val="Footer Char"/>
    <w:basedOn w:val="DefaultParagraphFont"/>
    <w:link w:val="Footer"/>
    <w:uiPriority w:val="99"/>
    <w:rsid w:val="007C1AEC"/>
    <w:rPr>
      <w:rFonts w:ascii="RimTimes" w:eastAsia="Times New Roman" w:hAnsi="RimTimes" w:cs="Times New Roman"/>
      <w:sz w:val="24"/>
      <w:szCs w:val="20"/>
      <w:lang w:val="en-GB"/>
    </w:rPr>
  </w:style>
  <w:style w:type="paragraph" w:styleId="Header">
    <w:name w:val="header"/>
    <w:basedOn w:val="Normal"/>
    <w:link w:val="HeaderChar"/>
    <w:uiPriority w:val="99"/>
    <w:unhideWhenUsed/>
    <w:rsid w:val="006F4D2F"/>
    <w:pPr>
      <w:tabs>
        <w:tab w:val="center" w:pos="4153"/>
        <w:tab w:val="right" w:pos="8306"/>
      </w:tabs>
    </w:pPr>
  </w:style>
  <w:style w:type="character" w:customStyle="1" w:styleId="HeaderChar">
    <w:name w:val="Header Char"/>
    <w:basedOn w:val="DefaultParagraphFont"/>
    <w:link w:val="Header"/>
    <w:uiPriority w:val="99"/>
    <w:rsid w:val="006F4D2F"/>
    <w:rPr>
      <w:rFonts w:ascii="RimTimes" w:eastAsia="Times New Roman" w:hAnsi="RimTimes" w:cs="Times New Roman"/>
      <w:sz w:val="24"/>
      <w:szCs w:val="20"/>
      <w:lang w:val="en-GB"/>
    </w:rPr>
  </w:style>
  <w:style w:type="paragraph" w:styleId="BalloonText">
    <w:name w:val="Balloon Text"/>
    <w:basedOn w:val="Normal"/>
    <w:link w:val="BalloonTextChar"/>
    <w:uiPriority w:val="99"/>
    <w:semiHidden/>
    <w:unhideWhenUsed/>
    <w:rsid w:val="00923627"/>
    <w:rPr>
      <w:rFonts w:ascii="Tahoma" w:hAnsi="Tahoma" w:cs="Tahoma"/>
      <w:sz w:val="16"/>
      <w:szCs w:val="16"/>
    </w:rPr>
  </w:style>
  <w:style w:type="character" w:customStyle="1" w:styleId="BalloonTextChar">
    <w:name w:val="Balloon Text Char"/>
    <w:basedOn w:val="DefaultParagraphFont"/>
    <w:link w:val="BalloonText"/>
    <w:uiPriority w:val="99"/>
    <w:semiHidden/>
    <w:rsid w:val="0092362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sts@latgale.lv" TargetMode="External"/><Relationship Id="rId12" Type="http://schemas.openxmlformats.org/officeDocument/2006/relationships/hyperlink" Target="http://www.varam.gov.lv/lat/fondi/grants/EEZ_2009_2014/nfi_programma/?doc=14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latgale.lv/lv/luc/projekti/nfi_proj_reg_pol_akt_is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2530</Words>
  <Characters>1443</Characters>
  <Application>Microsoft Office Word</Application>
  <DocSecurity>0</DocSecurity>
  <Lines>12</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Sarmīte</cp:lastModifiedBy>
  <cp:revision>2</cp:revision>
  <dcterms:created xsi:type="dcterms:W3CDTF">2015-04-17T09:19:00Z</dcterms:created>
  <dcterms:modified xsi:type="dcterms:W3CDTF">2015-04-17T09:19:00Z</dcterms:modified>
</cp:coreProperties>
</file>