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0209A" w:rsidRDefault="0070209A" w:rsidP="005D6FD0">
      <w:pPr>
        <w:jc w:val="center"/>
        <w:rPr>
          <w:rFonts w:ascii="Times New Roman" w:hAnsi="Times New Roman"/>
          <w:b/>
          <w:lang w:val="lt-LT"/>
        </w:rPr>
      </w:pPr>
    </w:p>
    <w:p w:rsidR="00EB236D" w:rsidRPr="00EB236D" w:rsidRDefault="00EB236D" w:rsidP="00EB236D">
      <w:pPr>
        <w:spacing w:after="0"/>
        <w:rPr>
          <w:rFonts w:ascii="Times New Roman" w:hAnsi="Times New Roman"/>
          <w:b/>
          <w:lang w:val="lt-LT"/>
        </w:rPr>
      </w:pPr>
      <w:r w:rsidRPr="00EB236D">
        <w:rPr>
          <w:rFonts w:ascii="Times New Roman" w:hAnsi="Times New Roman"/>
          <w:b/>
          <w:lang w:val="lt-LT"/>
        </w:rPr>
        <w:t xml:space="preserve">                                    Viduramžių kultūros festivalis „Rubon“ Polocke</w:t>
      </w:r>
    </w:p>
    <w:p w:rsidR="00EB236D" w:rsidRPr="00EB236D" w:rsidRDefault="00EB236D" w:rsidP="00EB236D">
      <w:pPr>
        <w:spacing w:after="0"/>
        <w:jc w:val="center"/>
        <w:rPr>
          <w:rFonts w:ascii="Times New Roman" w:hAnsi="Times New Roman"/>
          <w:b/>
          <w:lang w:val="lt-LT"/>
        </w:rPr>
      </w:pPr>
      <w:r w:rsidRPr="00EB236D">
        <w:rPr>
          <w:rFonts w:ascii="Times New Roman" w:hAnsi="Times New Roman"/>
          <w:b/>
          <w:lang w:val="lt-LT"/>
        </w:rPr>
        <w:t>Polockas (Baltarusijos Respublika) 2014 m. gegužės 23–24 d.</w:t>
      </w:r>
    </w:p>
    <w:p w:rsidR="00EB236D" w:rsidRPr="00EB236D" w:rsidRDefault="00EB236D" w:rsidP="00EB236D">
      <w:pPr>
        <w:spacing w:after="0"/>
        <w:jc w:val="center"/>
        <w:rPr>
          <w:rFonts w:ascii="Times New Roman" w:hAnsi="Times New Roman"/>
          <w:b/>
          <w:lang w:val="lt-LT"/>
        </w:rPr>
      </w:pPr>
    </w:p>
    <w:p w:rsidR="00EB236D" w:rsidRPr="00EB236D" w:rsidRDefault="00EB236D" w:rsidP="00EB236D">
      <w:pPr>
        <w:spacing w:after="0"/>
        <w:ind w:firstLine="1296"/>
        <w:jc w:val="both"/>
        <w:rPr>
          <w:rFonts w:ascii="Times New Roman" w:hAnsi="Times New Roman"/>
          <w:lang w:val="lt-LT"/>
        </w:rPr>
      </w:pPr>
      <w:r w:rsidRPr="00EB236D">
        <w:rPr>
          <w:rFonts w:ascii="Times New Roman" w:hAnsi="Times New Roman"/>
          <w:lang w:val="lt-LT"/>
        </w:rPr>
        <w:t xml:space="preserve">Nuo gegužės 23 iki 25 d. Polocko gyventojai ir svečiai galėjo pasinerti į nepamirštamą Viduramžių atmosferą. Pačiame seniausiame Baltarusijos mieste, prie Sofijos soboro sienų, vyko penktasis viduramžių kultūros festivalis „Rubon-2014“. Tai buvo pirmasis festivalis, vykęs pagal projekto „Muziejų vartai“ programą. </w:t>
      </w:r>
    </w:p>
    <w:p w:rsidR="00EB236D" w:rsidRPr="00EB236D" w:rsidRDefault="00EB236D" w:rsidP="00EB236D">
      <w:pPr>
        <w:spacing w:after="0"/>
        <w:ind w:firstLine="1296"/>
        <w:jc w:val="both"/>
        <w:rPr>
          <w:rFonts w:ascii="Times New Roman" w:hAnsi="Times New Roman"/>
          <w:lang w:val="lt-LT"/>
        </w:rPr>
      </w:pPr>
      <w:r w:rsidRPr="00EB236D">
        <w:rPr>
          <w:rFonts w:ascii="Times New Roman" w:hAnsi="Times New Roman"/>
          <w:lang w:val="lt-LT"/>
        </w:rPr>
        <w:t xml:space="preserve">Festivalis „Rubon“, vardą gavęs nuo senovinio Vakarinės Dvinos pavadinimo, svečiams pasiūlė įspūdingą programą, kurioje dalyvavo daugiau kaip 400 viduramžių karių, amatininkų, muzikantų ir aktorių iš daugiau kaip 40 Baltarusijos, Ukrainos, Latvijos bei Rusijos istorinės rekonstrukcijos klubų.  </w:t>
      </w:r>
    </w:p>
    <w:p w:rsidR="00EB236D" w:rsidRPr="00EB236D" w:rsidRDefault="00EB236D" w:rsidP="00EB236D">
      <w:pPr>
        <w:spacing w:after="0"/>
        <w:jc w:val="both"/>
        <w:rPr>
          <w:rFonts w:ascii="Times New Roman" w:hAnsi="Times New Roman"/>
          <w:lang w:val="lv-LV"/>
        </w:rPr>
      </w:pPr>
      <w:r w:rsidRPr="00EB236D">
        <w:rPr>
          <w:rFonts w:ascii="Times New Roman" w:hAnsi="Times New Roman"/>
          <w:lang w:val="lt-LT"/>
        </w:rPr>
        <w:t>Pagal numatytas projekto „Muziejų vartai” veiklas festivalio metu veikė muziejų aikštelė, muziejų darbuotojai</w:t>
      </w:r>
      <w:r w:rsidRPr="00EB236D">
        <w:rPr>
          <w:rFonts w:ascii="Times New Roman" w:hAnsi="Times New Roman"/>
          <w:lang w:val="lv-LV"/>
        </w:rPr>
        <w:t xml:space="preserve"> iš Latvijos Latgalos regiono, iš Lietuvos Utenos miesto bei Baltarusijos Polocko miesto pristatė reklaminę informaciją ir regiono muziejų turizmo paslaug</w:t>
      </w:r>
      <w:r w:rsidRPr="00EB236D">
        <w:rPr>
          <w:rFonts w:ascii="Times New Roman" w:hAnsi="Times New Roman"/>
          <w:lang w:val="lt-LT"/>
        </w:rPr>
        <w:t xml:space="preserve">ų </w:t>
      </w:r>
      <w:r w:rsidRPr="00EB236D">
        <w:rPr>
          <w:rFonts w:ascii="Times New Roman" w:hAnsi="Times New Roman"/>
          <w:lang w:val="lv-LV"/>
        </w:rPr>
        <w:t xml:space="preserve">galimybes. </w:t>
      </w:r>
    </w:p>
    <w:p w:rsidR="00EB236D" w:rsidRPr="00EB236D" w:rsidRDefault="00EB236D" w:rsidP="00EB236D">
      <w:pPr>
        <w:spacing w:after="0"/>
        <w:jc w:val="both"/>
        <w:rPr>
          <w:rFonts w:ascii="Times New Roman" w:hAnsi="Times New Roman"/>
          <w:lang w:val="lv-LV"/>
        </w:rPr>
      </w:pPr>
      <w:r w:rsidRPr="00EB236D">
        <w:rPr>
          <w:rFonts w:ascii="Times New Roman" w:hAnsi="Times New Roman"/>
          <w:lang w:val="lv-LV"/>
        </w:rPr>
        <w:tab/>
        <w:t xml:space="preserve">Vykstant festivaliui Polocko gyventojai ir svečiai galėjo gauti išsamią informaciją apie muziejus-projekto partnerius, apie galimybę gauti įvažiavimo vizas, apie įdomias ekspozicijas, kurios šiuo metu veikia muziejuose, apie miestų-partnerių planuojamus renginius pagal projekto „Muziejų vartai” programą. Per tris dienas festivalyje apsilankė daugiau kaip 2000 žmonių. </w:t>
      </w:r>
    </w:p>
    <w:p w:rsidR="00EB236D" w:rsidRDefault="00EB236D" w:rsidP="00EB236D">
      <w:pPr>
        <w:spacing w:after="0"/>
        <w:jc w:val="both"/>
        <w:rPr>
          <w:rFonts w:ascii="Times New Roman" w:hAnsi="Times New Roman"/>
          <w:lang w:val="lv-LV"/>
        </w:rPr>
      </w:pPr>
      <w:r w:rsidRPr="00EB236D">
        <w:rPr>
          <w:rFonts w:ascii="Times New Roman" w:hAnsi="Times New Roman"/>
          <w:lang w:val="lv-LV"/>
        </w:rPr>
        <w:tab/>
        <w:t xml:space="preserve">Festivalio metu buvo galima stebėti viduramžių riterių kovas, lankininkų turnyrą, amatininkų dirbtuvėse meistrai mokė  liejimo, audimo, keramikos. Per visas tris festivalio dienas skambėjo viduramžių muzika. Specialiai jauniesiems istorijos mylėtojams vaikų aikštelėje parodytas batleikos, baltarusų lėlių teatro, vaidinimas. Pats patraukliausias buvo ir daugiausiai žiūrovų pritraukė masinis renginys, kurio metu riteriai parodė, kaip jie meistriškai valdo kardą, taip pat strategijos ir taktikos sugebėjimus. Festuivalio žiūrovai galėjo syebėti, kaip šturmuojamos viduramžių pilys. Gynėjai – lankininkai ir riteriai – sugėbėjo apginti savo miestą, tuo sulaukdami aktyvaus žiūrovų palaikymo. </w:t>
      </w:r>
    </w:p>
    <w:p w:rsidR="00EB236D" w:rsidRDefault="00EB236D" w:rsidP="00EB236D">
      <w:pPr>
        <w:spacing w:after="0"/>
        <w:jc w:val="both"/>
        <w:rPr>
          <w:rFonts w:ascii="Times New Roman" w:hAnsi="Times New Roman"/>
          <w:lang w:val="lv-LV"/>
        </w:rPr>
      </w:pPr>
    </w:p>
    <w:p w:rsidR="00EB236D" w:rsidRDefault="00EB236D" w:rsidP="00EB236D">
      <w:pPr>
        <w:spacing w:after="0"/>
        <w:jc w:val="both"/>
        <w:rPr>
          <w:rFonts w:ascii="Times New Roman" w:hAnsi="Times New Roman"/>
          <w:lang w:val="lv-LV"/>
        </w:rPr>
      </w:pPr>
    </w:p>
    <w:p w:rsidR="00EB236D" w:rsidRDefault="00EB236D" w:rsidP="00EB236D">
      <w:pPr>
        <w:spacing w:after="0"/>
        <w:jc w:val="both"/>
        <w:rPr>
          <w:rFonts w:ascii="Times New Roman" w:hAnsi="Times New Roman"/>
          <w:lang w:val="lv-LV"/>
        </w:rPr>
      </w:pPr>
    </w:p>
    <w:p w:rsidR="00EB236D" w:rsidRDefault="00EB236D" w:rsidP="00EB236D">
      <w:pPr>
        <w:spacing w:after="0"/>
        <w:jc w:val="both"/>
        <w:rPr>
          <w:rFonts w:ascii="Times New Roman" w:hAnsi="Times New Roman"/>
          <w:lang w:val="lv-LV"/>
        </w:rPr>
      </w:pPr>
    </w:p>
    <w:p w:rsidR="00EB236D" w:rsidRDefault="00EB236D" w:rsidP="00EB236D">
      <w:pPr>
        <w:spacing w:after="0"/>
        <w:jc w:val="both"/>
        <w:rPr>
          <w:rFonts w:ascii="Times New Roman" w:hAnsi="Times New Roman"/>
          <w:lang w:val="lv-LV"/>
        </w:rPr>
      </w:pPr>
    </w:p>
    <w:p w:rsidR="00EB236D" w:rsidRDefault="00EB236D" w:rsidP="00EB236D">
      <w:pPr>
        <w:spacing w:after="0"/>
        <w:jc w:val="both"/>
        <w:rPr>
          <w:rFonts w:ascii="Times New Roman" w:hAnsi="Times New Roman"/>
          <w:lang w:val="lv-LV"/>
        </w:rPr>
      </w:pPr>
    </w:p>
    <w:p w:rsidR="00EB236D" w:rsidRDefault="00EB236D" w:rsidP="00EB236D">
      <w:pPr>
        <w:spacing w:after="0"/>
        <w:jc w:val="both"/>
        <w:rPr>
          <w:rFonts w:ascii="Times New Roman" w:hAnsi="Times New Roman"/>
          <w:lang w:val="lv-LV"/>
        </w:rPr>
      </w:pPr>
    </w:p>
    <w:p w:rsidR="00EB236D" w:rsidRDefault="00EB236D" w:rsidP="00EB236D">
      <w:pPr>
        <w:spacing w:after="0"/>
        <w:jc w:val="both"/>
        <w:rPr>
          <w:rFonts w:ascii="Times New Roman" w:hAnsi="Times New Roman"/>
          <w:lang w:val="lv-LV"/>
        </w:rPr>
      </w:pPr>
    </w:p>
    <w:p w:rsidR="00EB236D" w:rsidRDefault="00EB236D" w:rsidP="00EB236D">
      <w:pPr>
        <w:spacing w:after="0"/>
        <w:jc w:val="both"/>
        <w:rPr>
          <w:rFonts w:ascii="Times New Roman" w:hAnsi="Times New Roman"/>
          <w:lang w:val="lv-LV"/>
        </w:rPr>
      </w:pPr>
    </w:p>
    <w:p w:rsidR="00EB236D" w:rsidRDefault="00EB236D" w:rsidP="00EB236D">
      <w:pPr>
        <w:spacing w:after="0"/>
        <w:jc w:val="both"/>
        <w:rPr>
          <w:rFonts w:ascii="Times New Roman" w:hAnsi="Times New Roman"/>
          <w:lang w:val="lv-LV"/>
        </w:rPr>
      </w:pPr>
    </w:p>
    <w:p w:rsidR="00EB236D" w:rsidRDefault="00EB236D" w:rsidP="00EB236D">
      <w:pPr>
        <w:spacing w:after="0"/>
        <w:jc w:val="both"/>
        <w:rPr>
          <w:rFonts w:ascii="Times New Roman" w:hAnsi="Times New Roman"/>
          <w:lang w:val="lv-LV"/>
        </w:rPr>
      </w:pPr>
    </w:p>
    <w:p w:rsidR="00EB236D" w:rsidRDefault="00EB236D" w:rsidP="00EB236D">
      <w:pPr>
        <w:spacing w:after="0"/>
        <w:jc w:val="both"/>
        <w:rPr>
          <w:rFonts w:ascii="Times New Roman" w:hAnsi="Times New Roman"/>
          <w:lang w:val="lv-LV"/>
        </w:rPr>
      </w:pPr>
    </w:p>
    <w:p w:rsidR="00EB236D" w:rsidRDefault="00EB236D" w:rsidP="00EB236D">
      <w:pPr>
        <w:spacing w:after="0"/>
        <w:jc w:val="both"/>
        <w:rPr>
          <w:rFonts w:ascii="Times New Roman" w:hAnsi="Times New Roman"/>
          <w:lang w:val="lv-LV"/>
        </w:rPr>
      </w:pPr>
    </w:p>
    <w:p w:rsidR="00EB236D" w:rsidRDefault="00EB236D" w:rsidP="00EB236D">
      <w:pPr>
        <w:spacing w:after="0"/>
        <w:jc w:val="both"/>
        <w:rPr>
          <w:rFonts w:ascii="Times New Roman" w:hAnsi="Times New Roman"/>
          <w:lang w:val="lv-LV"/>
        </w:rPr>
      </w:pPr>
    </w:p>
    <w:p w:rsidR="00EB236D" w:rsidRDefault="00EB236D" w:rsidP="00EB236D">
      <w:pPr>
        <w:spacing w:after="0"/>
        <w:jc w:val="both"/>
        <w:rPr>
          <w:rFonts w:ascii="Times New Roman" w:hAnsi="Times New Roman"/>
          <w:lang w:val="lv-LV"/>
        </w:rPr>
      </w:pPr>
    </w:p>
    <w:p w:rsidR="00EB236D" w:rsidRDefault="00EB236D" w:rsidP="00EB236D">
      <w:pPr>
        <w:spacing w:after="0"/>
        <w:jc w:val="both"/>
        <w:rPr>
          <w:rFonts w:ascii="Times New Roman" w:hAnsi="Times New Roman"/>
          <w:lang w:val="lv-LV"/>
        </w:rPr>
      </w:pPr>
    </w:p>
    <w:p w:rsidR="00EB236D" w:rsidRDefault="00EB236D" w:rsidP="00EB236D">
      <w:pPr>
        <w:spacing w:after="0"/>
        <w:jc w:val="both"/>
        <w:rPr>
          <w:rFonts w:ascii="Times New Roman" w:hAnsi="Times New Roman"/>
          <w:lang w:val="lv-LV"/>
        </w:rPr>
      </w:pPr>
    </w:p>
    <w:p w:rsidR="00EB236D" w:rsidRDefault="00EB236D" w:rsidP="00EB236D">
      <w:pPr>
        <w:spacing w:after="0"/>
        <w:jc w:val="both"/>
        <w:rPr>
          <w:rFonts w:ascii="Times New Roman" w:hAnsi="Times New Roman"/>
          <w:lang w:val="lv-LV"/>
        </w:rPr>
      </w:pPr>
      <w:r w:rsidRPr="00EB236D">
        <w:rPr>
          <w:rFonts w:ascii="Times New Roman" w:hAnsi="Times New Roman"/>
          <w:lang w:val="lv-LV"/>
        </w:rPr>
        <w:t>Fotonuotraukos:</w:t>
      </w:r>
    </w:p>
    <w:p w:rsidR="00EB236D" w:rsidRDefault="00EB236D" w:rsidP="00EB236D">
      <w:pPr>
        <w:spacing w:after="0"/>
        <w:jc w:val="both"/>
        <w:rPr>
          <w:rFonts w:ascii="Times New Roman" w:hAnsi="Times New Roman"/>
          <w:lang w:val="lv-LV"/>
        </w:rPr>
      </w:pPr>
    </w:p>
    <w:p w:rsidR="00EB236D" w:rsidRDefault="00EB236D" w:rsidP="00EB236D">
      <w:pPr>
        <w:spacing w:after="0"/>
        <w:jc w:val="both"/>
        <w:rPr>
          <w:rFonts w:ascii="Times New Roman" w:hAnsi="Times New Roman"/>
          <w:lang w:val="lv-LV"/>
        </w:rPr>
      </w:pPr>
    </w:p>
    <w:p w:rsidR="00EB236D" w:rsidRDefault="00EB236D" w:rsidP="00EB236D">
      <w:pPr>
        <w:spacing w:after="0"/>
        <w:jc w:val="both"/>
        <w:rPr>
          <w:rFonts w:ascii="Times New Roman" w:hAnsi="Times New Roman"/>
          <w:lang w:val="lv-LV"/>
        </w:rPr>
      </w:pPr>
      <w:r>
        <w:rPr>
          <w:rFonts w:ascii="Times New Roman" w:hAnsi="Times New Roman"/>
          <w:lang w:val="lv-LV"/>
        </w:rPr>
        <w:t xml:space="preserve">  </w:t>
      </w:r>
      <w:r>
        <w:rPr>
          <w:rFonts w:ascii="Times New Roman" w:hAnsi="Times New Roman"/>
          <w:noProof/>
          <w:lang w:val="lv-LV" w:eastAsia="lv-LV"/>
        </w:rPr>
        <w:drawing>
          <wp:inline distT="0" distB="0" distL="0" distR="0" wp14:anchorId="749B395B">
            <wp:extent cx="2512060" cy="1701165"/>
            <wp:effectExtent l="0" t="0" r="254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12060" cy="1701165"/>
                    </a:xfrm>
                    <a:prstGeom prst="rect">
                      <a:avLst/>
                    </a:prstGeom>
                    <a:noFill/>
                  </pic:spPr>
                </pic:pic>
              </a:graphicData>
            </a:graphic>
          </wp:inline>
        </w:drawing>
      </w:r>
      <w:r>
        <w:rPr>
          <w:rFonts w:ascii="Times New Roman" w:hAnsi="Times New Roman"/>
          <w:lang w:val="lv-LV"/>
        </w:rPr>
        <w:t xml:space="preserve">              </w:t>
      </w:r>
      <w:r>
        <w:rPr>
          <w:rFonts w:ascii="Times New Roman" w:hAnsi="Times New Roman"/>
          <w:noProof/>
          <w:lang w:val="lv-LV" w:eastAsia="lv-LV"/>
        </w:rPr>
        <w:drawing>
          <wp:inline distT="0" distB="0" distL="0" distR="0" wp14:anchorId="73CA4F40">
            <wp:extent cx="2426335" cy="170116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26335" cy="1701165"/>
                    </a:xfrm>
                    <a:prstGeom prst="rect">
                      <a:avLst/>
                    </a:prstGeom>
                    <a:noFill/>
                  </pic:spPr>
                </pic:pic>
              </a:graphicData>
            </a:graphic>
          </wp:inline>
        </w:drawing>
      </w:r>
    </w:p>
    <w:p w:rsidR="00EB236D" w:rsidRDefault="00EB236D" w:rsidP="00EB236D">
      <w:pPr>
        <w:spacing w:after="0"/>
        <w:jc w:val="both"/>
        <w:rPr>
          <w:rFonts w:ascii="Times New Roman" w:hAnsi="Times New Roman"/>
          <w:lang w:val="lv-LV"/>
        </w:rPr>
      </w:pPr>
    </w:p>
    <w:p w:rsidR="00EB236D" w:rsidRDefault="00EB236D" w:rsidP="00EB236D">
      <w:pPr>
        <w:spacing w:after="0"/>
        <w:jc w:val="both"/>
        <w:rPr>
          <w:rFonts w:ascii="Times New Roman" w:hAnsi="Times New Roman"/>
          <w:lang w:val="lv-LV"/>
        </w:rPr>
      </w:pPr>
      <w:r>
        <w:rPr>
          <w:rFonts w:ascii="Times New Roman" w:hAnsi="Times New Roman"/>
          <w:lang w:val="lv-LV"/>
        </w:rPr>
        <w:t xml:space="preserve">  </w:t>
      </w:r>
      <w:r>
        <w:rPr>
          <w:rFonts w:ascii="Times New Roman" w:hAnsi="Times New Roman"/>
          <w:noProof/>
          <w:lang w:val="lv-LV" w:eastAsia="lv-LV"/>
        </w:rPr>
        <w:drawing>
          <wp:inline distT="0" distB="0" distL="0" distR="0" wp14:anchorId="53F8A9C3">
            <wp:extent cx="2512060" cy="1682750"/>
            <wp:effectExtent l="0" t="0" r="254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12060" cy="1682750"/>
                    </a:xfrm>
                    <a:prstGeom prst="rect">
                      <a:avLst/>
                    </a:prstGeom>
                    <a:noFill/>
                  </pic:spPr>
                </pic:pic>
              </a:graphicData>
            </a:graphic>
          </wp:inline>
        </w:drawing>
      </w:r>
      <w:r>
        <w:rPr>
          <w:rFonts w:ascii="Times New Roman" w:hAnsi="Times New Roman"/>
          <w:lang w:val="lv-LV"/>
        </w:rPr>
        <w:t xml:space="preserve">              </w:t>
      </w:r>
      <w:r>
        <w:rPr>
          <w:rFonts w:ascii="Times New Roman" w:hAnsi="Times New Roman"/>
          <w:noProof/>
          <w:lang w:val="lv-LV" w:eastAsia="lv-LV"/>
        </w:rPr>
        <w:drawing>
          <wp:inline distT="0" distB="0" distL="0" distR="0" wp14:anchorId="4844051F">
            <wp:extent cx="2463165" cy="1706880"/>
            <wp:effectExtent l="0" t="0" r="0" b="762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63165" cy="1706880"/>
                    </a:xfrm>
                    <a:prstGeom prst="rect">
                      <a:avLst/>
                    </a:prstGeom>
                    <a:noFill/>
                  </pic:spPr>
                </pic:pic>
              </a:graphicData>
            </a:graphic>
          </wp:inline>
        </w:drawing>
      </w:r>
    </w:p>
    <w:p w:rsidR="00EB236D" w:rsidRDefault="00EB236D" w:rsidP="00EB236D">
      <w:pPr>
        <w:spacing w:after="0"/>
        <w:jc w:val="both"/>
        <w:rPr>
          <w:rFonts w:ascii="Times New Roman" w:hAnsi="Times New Roman"/>
          <w:lang w:val="lv-LV"/>
        </w:rPr>
      </w:pPr>
    </w:p>
    <w:p w:rsidR="00EB236D" w:rsidRDefault="00EB236D" w:rsidP="00EB236D">
      <w:pPr>
        <w:spacing w:after="0"/>
        <w:jc w:val="both"/>
        <w:rPr>
          <w:rFonts w:ascii="Times New Roman" w:hAnsi="Times New Roman"/>
          <w:lang w:val="lv-LV"/>
        </w:rPr>
      </w:pPr>
    </w:p>
    <w:p w:rsidR="00EB236D" w:rsidRDefault="00EB236D" w:rsidP="00EB236D">
      <w:pPr>
        <w:spacing w:after="0"/>
        <w:jc w:val="both"/>
        <w:rPr>
          <w:rFonts w:ascii="Times New Roman" w:hAnsi="Times New Roman"/>
          <w:lang w:val="lv-LV"/>
        </w:rPr>
      </w:pPr>
    </w:p>
    <w:p w:rsidR="00EB236D" w:rsidRDefault="00EB236D" w:rsidP="00EB236D">
      <w:pPr>
        <w:spacing w:after="0"/>
        <w:jc w:val="both"/>
        <w:rPr>
          <w:rFonts w:ascii="Times New Roman" w:hAnsi="Times New Roman"/>
          <w:lang w:val="lv-LV"/>
        </w:rPr>
      </w:pPr>
    </w:p>
    <w:p w:rsidR="00EB236D" w:rsidRDefault="00EB236D" w:rsidP="00EB236D">
      <w:pPr>
        <w:spacing w:after="0"/>
        <w:jc w:val="both"/>
        <w:rPr>
          <w:rFonts w:ascii="Times New Roman" w:hAnsi="Times New Roman"/>
          <w:lang w:val="lv-LV"/>
        </w:rPr>
      </w:pPr>
    </w:p>
    <w:p w:rsidR="00EB236D" w:rsidRDefault="00EB236D" w:rsidP="00EB236D">
      <w:pPr>
        <w:spacing w:after="0"/>
        <w:jc w:val="both"/>
        <w:rPr>
          <w:rFonts w:ascii="Times New Roman" w:hAnsi="Times New Roman"/>
          <w:lang w:val="lv-LV"/>
        </w:rPr>
      </w:pPr>
    </w:p>
    <w:p w:rsidR="00EB236D" w:rsidRDefault="00EB236D" w:rsidP="00EB236D">
      <w:pPr>
        <w:spacing w:after="0"/>
        <w:jc w:val="both"/>
        <w:rPr>
          <w:rFonts w:ascii="Times New Roman" w:hAnsi="Times New Roman"/>
          <w:lang w:val="lv-LV"/>
        </w:rPr>
      </w:pPr>
    </w:p>
    <w:p w:rsidR="00EB236D" w:rsidRDefault="00EB236D" w:rsidP="00EB236D">
      <w:pPr>
        <w:spacing w:after="0"/>
        <w:jc w:val="both"/>
        <w:rPr>
          <w:rFonts w:ascii="Times New Roman" w:hAnsi="Times New Roman"/>
          <w:lang w:val="lv-LV"/>
        </w:rPr>
      </w:pPr>
    </w:p>
    <w:p w:rsidR="00EB236D" w:rsidRDefault="00EB236D" w:rsidP="00EB236D">
      <w:pPr>
        <w:spacing w:after="0"/>
        <w:jc w:val="both"/>
        <w:rPr>
          <w:rFonts w:ascii="Times New Roman" w:hAnsi="Times New Roman"/>
          <w:lang w:val="lv-LV"/>
        </w:rPr>
      </w:pPr>
    </w:p>
    <w:p w:rsidR="00EB236D" w:rsidRDefault="00EB236D" w:rsidP="00EB236D">
      <w:pPr>
        <w:spacing w:after="0"/>
        <w:jc w:val="both"/>
        <w:rPr>
          <w:rFonts w:ascii="Times New Roman" w:hAnsi="Times New Roman"/>
          <w:lang w:val="lv-LV"/>
        </w:rPr>
      </w:pPr>
    </w:p>
    <w:p w:rsidR="00EB236D" w:rsidRDefault="00EB236D" w:rsidP="00EB236D">
      <w:pPr>
        <w:spacing w:after="0"/>
        <w:jc w:val="both"/>
        <w:rPr>
          <w:rFonts w:ascii="Times New Roman" w:hAnsi="Times New Roman"/>
          <w:lang w:val="lv-LV"/>
        </w:rPr>
      </w:pPr>
    </w:p>
    <w:p w:rsidR="00EB236D" w:rsidRDefault="00EB236D" w:rsidP="00EB236D">
      <w:pPr>
        <w:spacing w:after="0"/>
        <w:jc w:val="both"/>
        <w:rPr>
          <w:rFonts w:ascii="Times New Roman" w:hAnsi="Times New Roman"/>
          <w:lang w:val="lv-LV"/>
        </w:rPr>
      </w:pPr>
    </w:p>
    <w:p w:rsidR="00EB236D" w:rsidRDefault="00EB236D" w:rsidP="00EB236D">
      <w:pPr>
        <w:spacing w:after="0"/>
        <w:jc w:val="both"/>
        <w:rPr>
          <w:rFonts w:ascii="Times New Roman" w:hAnsi="Times New Roman"/>
          <w:lang w:val="lv-LV"/>
        </w:rPr>
      </w:pPr>
    </w:p>
    <w:p w:rsidR="00EB236D" w:rsidRDefault="00EB236D" w:rsidP="00EB236D">
      <w:pPr>
        <w:spacing w:after="0"/>
        <w:jc w:val="both"/>
        <w:rPr>
          <w:rFonts w:ascii="Times New Roman" w:hAnsi="Times New Roman"/>
          <w:lang w:val="lv-LV"/>
        </w:rPr>
      </w:pPr>
    </w:p>
    <w:p w:rsidR="00EB236D" w:rsidRDefault="00EB236D" w:rsidP="00EB236D">
      <w:pPr>
        <w:spacing w:after="0"/>
        <w:jc w:val="both"/>
        <w:rPr>
          <w:rFonts w:ascii="Times New Roman" w:hAnsi="Times New Roman"/>
          <w:lang w:val="lv-LV"/>
        </w:rPr>
      </w:pPr>
    </w:p>
    <w:p w:rsidR="00EB236D" w:rsidRPr="00EB236D" w:rsidRDefault="00EB236D" w:rsidP="00EB236D">
      <w:pPr>
        <w:spacing w:after="0"/>
        <w:jc w:val="both"/>
        <w:rPr>
          <w:rFonts w:ascii="Times New Roman" w:hAnsi="Times New Roman"/>
          <w:lang w:val="lv-LV"/>
        </w:rPr>
      </w:pPr>
    </w:p>
    <w:p w:rsidR="00EB236D" w:rsidRPr="00EB236D" w:rsidRDefault="00EB236D" w:rsidP="00EB236D">
      <w:pPr>
        <w:spacing w:after="0"/>
        <w:jc w:val="both"/>
        <w:rPr>
          <w:rFonts w:ascii="Times New Roman" w:hAnsi="Times New Roman"/>
          <w:lang w:val="lv-LV"/>
        </w:rPr>
      </w:pPr>
    </w:p>
    <w:p w:rsidR="00EB236D" w:rsidRDefault="00EB236D" w:rsidP="00EB236D">
      <w:pPr>
        <w:jc w:val="both"/>
        <w:rPr>
          <w:rFonts w:ascii="Times New Roman" w:hAnsi="Times New Roman"/>
          <w:lang w:val="lv-LV"/>
        </w:rPr>
      </w:pPr>
    </w:p>
    <w:p w:rsidR="00EB236D" w:rsidRPr="00EB236D" w:rsidRDefault="00EB236D" w:rsidP="00EB236D">
      <w:pPr>
        <w:jc w:val="both"/>
        <w:rPr>
          <w:rFonts w:ascii="Times New Roman" w:hAnsi="Times New Roman"/>
          <w:sz w:val="24"/>
          <w:szCs w:val="24"/>
          <w:lang w:val="lt-LT"/>
        </w:rPr>
      </w:pPr>
      <w:bookmarkStart w:id="0" w:name="_GoBack"/>
      <w:bookmarkEnd w:id="0"/>
      <w:r w:rsidRPr="00EB236D">
        <w:rPr>
          <w:rFonts w:ascii="Times New Roman" w:hAnsi="Times New Roman"/>
          <w:lang w:val="lv-LV"/>
        </w:rPr>
        <w:t xml:space="preserve">Festivalis buvo organizuotas pagal projekto </w:t>
      </w:r>
      <w:r w:rsidRPr="00EB236D">
        <w:rPr>
          <w:rFonts w:ascii="Times New Roman" w:eastAsia="Times New Roman" w:hAnsi="Times New Roman"/>
          <w:lang w:val="lv-LV" w:eastAsia="lv-LV"/>
        </w:rPr>
        <w:t>Nr. LLB-</w:t>
      </w:r>
      <w:r w:rsidRPr="00EB236D">
        <w:rPr>
          <w:rFonts w:ascii="Times New Roman" w:eastAsia="Times New Roman" w:hAnsi="Times New Roman"/>
          <w:lang w:eastAsia="lv-LV"/>
        </w:rPr>
        <w:t>2</w:t>
      </w:r>
      <w:r w:rsidRPr="00EB236D">
        <w:rPr>
          <w:rFonts w:ascii="Times New Roman" w:eastAsia="Times New Roman" w:hAnsi="Times New Roman"/>
          <w:lang w:val="lv-LV" w:eastAsia="lv-LV"/>
        </w:rPr>
        <w:t>-</w:t>
      </w:r>
      <w:r w:rsidRPr="00EB236D">
        <w:rPr>
          <w:rFonts w:ascii="Times New Roman" w:eastAsia="Times New Roman" w:hAnsi="Times New Roman"/>
          <w:lang w:val="lt-LT" w:eastAsia="lv-LV"/>
        </w:rPr>
        <w:t xml:space="preserve">208 „Muziejų vartai” Latvijos, Lietuvos ir Baltarusijos bendradarbiavimo per sieną programą. Bendras projekto biudžetas 1 428 494,77 EUR. 90% šios sumos – 1 285 645,27 EUR finansuojama iš Europos regioninio vystymo fondo Latvijos, Lietuvos ir Baltarusijos bendradarbiavimo per sieną programos.  </w:t>
      </w:r>
      <w:r w:rsidRPr="00EB236D">
        <w:rPr>
          <w:rFonts w:ascii="Times New Roman" w:hAnsi="Times New Roman"/>
          <w:sz w:val="24"/>
          <w:szCs w:val="24"/>
          <w:lang w:val="lt-LT"/>
        </w:rPr>
        <w:t>Už šio leidinio turinį išimtinai atsako Latgalos planavimo regionas ir jokiu būdu negali atspindėti oficialios Europos Sąjungos pozicijos.</w:t>
      </w:r>
    </w:p>
    <w:p w:rsidR="00EB236D" w:rsidRPr="00EB236D" w:rsidRDefault="00EB236D" w:rsidP="0070209A">
      <w:pPr>
        <w:pStyle w:val="ab"/>
        <w:rPr>
          <w:rFonts w:ascii="Times New Roman" w:hAnsi="Times New Roman"/>
          <w:lang w:val="lt-LT"/>
        </w:rPr>
      </w:pPr>
    </w:p>
    <w:p w:rsidR="005D6FD0" w:rsidRPr="0070209A" w:rsidRDefault="005D6FD0" w:rsidP="0070209A">
      <w:pPr>
        <w:pStyle w:val="ab"/>
        <w:rPr>
          <w:rFonts w:ascii="Times New Roman" w:hAnsi="Times New Roman"/>
          <w:lang w:val="lv-LV"/>
        </w:rPr>
      </w:pPr>
      <w:r w:rsidRPr="0070209A">
        <w:rPr>
          <w:rFonts w:ascii="Times New Roman" w:hAnsi="Times New Roman"/>
          <w:lang w:val="lv-LV"/>
        </w:rPr>
        <w:t xml:space="preserve">Pranešimą spaudai paruošė Aivaras Jankovskis, viešųjų ryšių specialistas.  </w:t>
      </w:r>
    </w:p>
    <w:p w:rsidR="005D6FD0" w:rsidRPr="0070209A" w:rsidRDefault="0070209A" w:rsidP="0070209A">
      <w:pPr>
        <w:pStyle w:val="ab"/>
        <w:rPr>
          <w:rFonts w:ascii="Times New Roman" w:hAnsi="Times New Roman"/>
        </w:rPr>
      </w:pPr>
      <w:r>
        <w:rPr>
          <w:rFonts w:ascii="Times New Roman" w:hAnsi="Times New Roman"/>
          <w:lang w:val="lt-LT"/>
        </w:rPr>
        <w:t>Tel. N</w:t>
      </w:r>
      <w:r w:rsidR="005D6FD0" w:rsidRPr="0070209A">
        <w:rPr>
          <w:rFonts w:ascii="Times New Roman" w:hAnsi="Times New Roman"/>
          <w:lang w:val="lt-LT"/>
        </w:rPr>
        <w:t xml:space="preserve">r. </w:t>
      </w:r>
      <w:r w:rsidR="005D6FD0" w:rsidRPr="0070209A">
        <w:rPr>
          <w:rFonts w:ascii="Times New Roman" w:hAnsi="Times New Roman"/>
        </w:rPr>
        <w:t xml:space="preserve"> +37122481053, e-mail: aivars.jankovskis@latgale.lv</w:t>
      </w:r>
    </w:p>
    <w:p w:rsidR="005D6FD0" w:rsidRPr="005D6FD0" w:rsidRDefault="005D6FD0" w:rsidP="005D6FD0">
      <w:pPr>
        <w:jc w:val="both"/>
        <w:rPr>
          <w:rFonts w:ascii="Times New Roman" w:hAnsi="Times New Roman"/>
        </w:rPr>
      </w:pPr>
    </w:p>
    <w:p w:rsidR="000754DE" w:rsidRDefault="000754DE" w:rsidP="00615C43">
      <w:pPr>
        <w:pStyle w:val="a3"/>
        <w:tabs>
          <w:tab w:val="clear" w:pos="4680"/>
          <w:tab w:val="clear" w:pos="9360"/>
        </w:tabs>
        <w:spacing w:after="200" w:line="276" w:lineRule="auto"/>
      </w:pPr>
    </w:p>
    <w:p w:rsidR="000754DE" w:rsidRPr="000754DE" w:rsidRDefault="000754DE" w:rsidP="000754DE"/>
    <w:p w:rsidR="000754DE" w:rsidRDefault="000754DE" w:rsidP="000754DE"/>
    <w:sectPr w:rsidR="000754DE" w:rsidSect="00896B43">
      <w:headerReference w:type="default" r:id="rId11"/>
      <w:footerReference w:type="default" r:id="rId12"/>
      <w:pgSz w:w="11907" w:h="16840" w:code="9"/>
      <w:pgMar w:top="284" w:right="992" w:bottom="284" w:left="1134" w:header="680" w:footer="96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66045" w:rsidRDefault="00F66045" w:rsidP="00803902">
      <w:pPr>
        <w:spacing w:after="0" w:line="240" w:lineRule="auto"/>
      </w:pPr>
      <w:r>
        <w:separator/>
      </w:r>
    </w:p>
  </w:endnote>
  <w:endnote w:type="continuationSeparator" w:id="0">
    <w:p w:rsidR="00F66045" w:rsidRDefault="00F66045" w:rsidP="008039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2ABE" w:rsidRDefault="00045906">
    <w:pPr>
      <w:pStyle w:val="a5"/>
      <w:rPr>
        <w:noProof/>
        <w:sz w:val="16"/>
        <w:szCs w:val="16"/>
        <w:lang w:val="en-GB" w:eastAsia="en-GB"/>
      </w:rPr>
    </w:pPr>
    <w:r>
      <w:rPr>
        <w:noProof/>
        <w:sz w:val="16"/>
        <w:szCs w:val="16"/>
        <w:lang w:val="lv-LV" w:eastAsia="lv-LV"/>
      </w:rPr>
      <mc:AlternateContent>
        <mc:Choice Requires="wps">
          <w:drawing>
            <wp:anchor distT="0" distB="0" distL="114300" distR="114300" simplePos="0" relativeHeight="251658240" behindDoc="0" locked="0" layoutInCell="1" allowOverlap="1">
              <wp:simplePos x="0" y="0"/>
              <wp:positionH relativeFrom="column">
                <wp:posOffset>-273050</wp:posOffset>
              </wp:positionH>
              <wp:positionV relativeFrom="paragraph">
                <wp:posOffset>-2242185</wp:posOffset>
              </wp:positionV>
              <wp:extent cx="1562735" cy="1990725"/>
              <wp:effectExtent l="12700" t="5715" r="5715" b="13335"/>
              <wp:wrapNone/>
              <wp:docPr id="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735" cy="1990725"/>
                      </a:xfrm>
                      <a:prstGeom prst="rect">
                        <a:avLst/>
                      </a:prstGeom>
                      <a:solidFill>
                        <a:srgbClr val="FFFFFF"/>
                      </a:solidFill>
                      <a:ln w="9525">
                        <a:solidFill>
                          <a:srgbClr val="FFFFFF"/>
                        </a:solidFill>
                        <a:miter lim="800000"/>
                        <a:headEnd/>
                        <a:tailEnd/>
                      </a:ln>
                    </wps:spPr>
                    <wps:txbx>
                      <w:txbxContent>
                        <w:p w:rsidR="00A55CFA" w:rsidRDefault="00A55CFA" w:rsidP="00A55CFA">
                          <w:pPr>
                            <w:spacing w:after="0" w:line="240" w:lineRule="auto"/>
                            <w:rPr>
                              <w:sz w:val="16"/>
                              <w:szCs w:val="16"/>
                            </w:rPr>
                          </w:pPr>
                        </w:p>
                        <w:p w:rsidR="004E4C96" w:rsidRDefault="004E4C96" w:rsidP="004E4C96">
                          <w:pPr>
                            <w:spacing w:after="0" w:line="240" w:lineRule="auto"/>
                            <w:rPr>
                              <w:sz w:val="16"/>
                              <w:szCs w:val="16"/>
                            </w:rPr>
                          </w:pPr>
                        </w:p>
                        <w:p w:rsidR="004E4C96" w:rsidRDefault="004E4C96" w:rsidP="004E4C96">
                          <w:pPr>
                            <w:spacing w:after="0" w:line="240" w:lineRule="auto"/>
                            <w:rPr>
                              <w:sz w:val="16"/>
                              <w:szCs w:val="16"/>
                            </w:rPr>
                          </w:pPr>
                        </w:p>
                        <w:p w:rsidR="004E4C96" w:rsidRDefault="004E4C96" w:rsidP="004E4C96">
                          <w:pPr>
                            <w:spacing w:after="0" w:line="240" w:lineRule="auto"/>
                            <w:rPr>
                              <w:sz w:val="16"/>
                              <w:szCs w:val="16"/>
                            </w:rPr>
                          </w:pPr>
                        </w:p>
                        <w:p w:rsidR="004E4C96" w:rsidRDefault="004E4C96" w:rsidP="004E4C96">
                          <w:pPr>
                            <w:spacing w:after="0" w:line="240" w:lineRule="auto"/>
                            <w:rPr>
                              <w:sz w:val="16"/>
                              <w:szCs w:val="16"/>
                            </w:rPr>
                          </w:pPr>
                        </w:p>
                        <w:p w:rsidR="004E4C96" w:rsidRDefault="004E4C96" w:rsidP="004E4C96">
                          <w:pPr>
                            <w:spacing w:after="0" w:line="240" w:lineRule="auto"/>
                            <w:rPr>
                              <w:sz w:val="16"/>
                              <w:szCs w:val="16"/>
                            </w:rPr>
                          </w:pPr>
                        </w:p>
                        <w:p w:rsidR="004E4C96" w:rsidRPr="004E4C96" w:rsidRDefault="004E4C96" w:rsidP="004E4C96">
                          <w:pPr>
                            <w:spacing w:after="0" w:line="240" w:lineRule="auto"/>
                            <w:rPr>
                              <w:sz w:val="16"/>
                              <w:szCs w:val="16"/>
                            </w:rPr>
                          </w:pPr>
                          <w:r w:rsidRPr="004E4C96">
                            <w:rPr>
                              <w:sz w:val="16"/>
                              <w:szCs w:val="16"/>
                            </w:rPr>
                            <w:t>UTENOS KRAŠTOTYROS MUZIEJUS</w:t>
                          </w:r>
                        </w:p>
                        <w:p w:rsidR="00A55CFA" w:rsidRDefault="004E4C96" w:rsidP="004E4C96">
                          <w:pPr>
                            <w:spacing w:after="0" w:line="240" w:lineRule="auto"/>
                            <w:rPr>
                              <w:sz w:val="16"/>
                              <w:szCs w:val="16"/>
                            </w:rPr>
                          </w:pPr>
                          <w:proofErr w:type="spellStart"/>
                          <w:r w:rsidRPr="004E4C96">
                            <w:rPr>
                              <w:sz w:val="16"/>
                              <w:szCs w:val="16"/>
                            </w:rPr>
                            <w:t>Adresas</w:t>
                          </w:r>
                          <w:proofErr w:type="spellEnd"/>
                          <w:r w:rsidRPr="004E4C96">
                            <w:rPr>
                              <w:sz w:val="16"/>
                              <w:szCs w:val="16"/>
                            </w:rPr>
                            <w:t xml:space="preserve">: </w:t>
                          </w:r>
                          <w:proofErr w:type="spellStart"/>
                          <w:r w:rsidRPr="004E4C96">
                            <w:rPr>
                              <w:sz w:val="16"/>
                              <w:szCs w:val="16"/>
                            </w:rPr>
                            <w:t>Utenio</w:t>
                          </w:r>
                          <w:proofErr w:type="spellEnd"/>
                          <w:r w:rsidRPr="004E4C96">
                            <w:rPr>
                              <w:sz w:val="16"/>
                              <w:szCs w:val="16"/>
                            </w:rPr>
                            <w:t xml:space="preserve"> a. 3, LT-28248 </w:t>
                          </w:r>
                          <w:proofErr w:type="spellStart"/>
                          <w:r w:rsidRPr="004E4C96">
                            <w:rPr>
                              <w:sz w:val="16"/>
                              <w:szCs w:val="16"/>
                            </w:rPr>
                            <w:t>Utena</w:t>
                          </w:r>
                          <w:proofErr w:type="spellEnd"/>
                        </w:p>
                        <w:p w:rsidR="004E4C96" w:rsidRDefault="004E4C96" w:rsidP="004E4C96">
                          <w:pPr>
                            <w:spacing w:after="0" w:line="240" w:lineRule="auto"/>
                            <w:rPr>
                              <w:sz w:val="16"/>
                              <w:szCs w:val="16"/>
                            </w:rPr>
                          </w:pPr>
                          <w:r w:rsidRPr="004E4C96">
                            <w:rPr>
                              <w:sz w:val="16"/>
                              <w:szCs w:val="16"/>
                            </w:rPr>
                            <w:t xml:space="preserve">Tel.: +370 389 61637, </w:t>
                          </w:r>
                          <w:r>
                            <w:rPr>
                              <w:sz w:val="16"/>
                              <w:szCs w:val="16"/>
                            </w:rPr>
                            <w:t xml:space="preserve">              </w:t>
                          </w:r>
                        </w:p>
                        <w:p w:rsidR="004E4C96" w:rsidRPr="004E4C96" w:rsidRDefault="004E4C96" w:rsidP="004E4C96">
                          <w:pPr>
                            <w:spacing w:after="0" w:line="240" w:lineRule="auto"/>
                            <w:rPr>
                              <w:sz w:val="16"/>
                              <w:szCs w:val="16"/>
                            </w:rPr>
                          </w:pPr>
                          <w:r>
                            <w:rPr>
                              <w:sz w:val="16"/>
                              <w:szCs w:val="16"/>
                            </w:rPr>
                            <w:t xml:space="preserve">         </w:t>
                          </w:r>
                          <w:r w:rsidRPr="004E4C96">
                            <w:rPr>
                              <w:sz w:val="16"/>
                              <w:szCs w:val="16"/>
                            </w:rPr>
                            <w:t>+370 389 61634</w:t>
                          </w:r>
                        </w:p>
                        <w:p w:rsidR="004E4C96" w:rsidRPr="004E4C96" w:rsidRDefault="004E4C96" w:rsidP="004E4C96">
                          <w:pPr>
                            <w:spacing w:after="0" w:line="240" w:lineRule="auto"/>
                            <w:rPr>
                              <w:sz w:val="16"/>
                              <w:szCs w:val="16"/>
                            </w:rPr>
                          </w:pPr>
                          <w:proofErr w:type="spellStart"/>
                          <w:r w:rsidRPr="004E4C96">
                            <w:rPr>
                              <w:sz w:val="16"/>
                              <w:szCs w:val="16"/>
                            </w:rPr>
                            <w:t>Įmonės</w:t>
                          </w:r>
                          <w:proofErr w:type="spellEnd"/>
                          <w:r w:rsidRPr="004E4C96">
                            <w:rPr>
                              <w:sz w:val="16"/>
                              <w:szCs w:val="16"/>
                            </w:rPr>
                            <w:t xml:space="preserve"> </w:t>
                          </w:r>
                          <w:proofErr w:type="spellStart"/>
                          <w:r w:rsidRPr="004E4C96">
                            <w:rPr>
                              <w:sz w:val="16"/>
                              <w:szCs w:val="16"/>
                            </w:rPr>
                            <w:t>kodas</w:t>
                          </w:r>
                          <w:proofErr w:type="spellEnd"/>
                          <w:r w:rsidRPr="004E4C96">
                            <w:rPr>
                              <w:sz w:val="16"/>
                              <w:szCs w:val="16"/>
                            </w:rPr>
                            <w:t>: 188206976</w:t>
                          </w:r>
                        </w:p>
                        <w:p w:rsidR="004E4C96" w:rsidRPr="004E4C96" w:rsidRDefault="004E4C96" w:rsidP="004E4C96">
                          <w:pPr>
                            <w:spacing w:after="0" w:line="240" w:lineRule="auto"/>
                            <w:rPr>
                              <w:sz w:val="16"/>
                              <w:szCs w:val="16"/>
                            </w:rPr>
                          </w:pPr>
                          <w:proofErr w:type="gramStart"/>
                          <w:r w:rsidRPr="004E4C96">
                            <w:rPr>
                              <w:sz w:val="16"/>
                              <w:szCs w:val="16"/>
                            </w:rPr>
                            <w:t>el</w:t>
                          </w:r>
                          <w:proofErr w:type="gramEnd"/>
                          <w:r w:rsidRPr="004E4C96">
                            <w:rPr>
                              <w:sz w:val="16"/>
                              <w:szCs w:val="16"/>
                            </w:rPr>
                            <w:t xml:space="preserve">. </w:t>
                          </w:r>
                          <w:proofErr w:type="spellStart"/>
                          <w:r w:rsidRPr="004E4C96">
                            <w:rPr>
                              <w:sz w:val="16"/>
                              <w:szCs w:val="16"/>
                            </w:rPr>
                            <w:t>paštas</w:t>
                          </w:r>
                          <w:proofErr w:type="spellEnd"/>
                          <w:r w:rsidRPr="004E4C96">
                            <w:rPr>
                              <w:sz w:val="16"/>
                              <w:szCs w:val="16"/>
                            </w:rPr>
                            <w:t xml:space="preserve">: utenoskm@gmail.com </w:t>
                          </w:r>
                        </w:p>
                        <w:p w:rsidR="004E4C96" w:rsidRDefault="004E4C96" w:rsidP="004E4C96">
                          <w:pPr>
                            <w:spacing w:after="0" w:line="240" w:lineRule="auto"/>
                            <w:rPr>
                              <w:sz w:val="16"/>
                              <w:szCs w:val="16"/>
                            </w:rPr>
                          </w:pPr>
                          <w:r>
                            <w:rPr>
                              <w:sz w:val="16"/>
                              <w:szCs w:val="16"/>
                            </w:rPr>
                            <w:t xml:space="preserve">  </w:t>
                          </w:r>
                          <w:r w:rsidRPr="004E4C96">
                            <w:rPr>
                              <w:sz w:val="16"/>
                              <w:szCs w:val="16"/>
                            </w:rPr>
                            <w:t>www.utenosmuziejus.lt</w:t>
                          </w:r>
                        </w:p>
                        <w:p w:rsidR="00A55CFA" w:rsidRDefault="00A55CFA" w:rsidP="00A55CFA">
                          <w:pPr>
                            <w:spacing w:after="0" w:line="240" w:lineRule="auto"/>
                            <w:rPr>
                              <w:caps/>
                              <w:noProof/>
                              <w:sz w:val="16"/>
                              <w:szCs w:val="16"/>
                              <w:lang w:val="lt-LT" w:eastAsia="lt-LT"/>
                            </w:rPr>
                          </w:pPr>
                          <w:r w:rsidRPr="00615C43">
                            <w:rPr>
                              <w:sz w:val="16"/>
                              <w:szCs w:val="16"/>
                              <w:lang w:val="pl-PL"/>
                            </w:rPr>
                            <w:t xml:space="preserve">        </w:t>
                          </w:r>
                        </w:p>
                        <w:p w:rsidR="00304E4A" w:rsidRDefault="00304E4A" w:rsidP="00A55CFA">
                          <w:pPr>
                            <w:spacing w:after="0" w:line="240" w:lineRule="auto"/>
                            <w:rPr>
                              <w:caps/>
                              <w:noProof/>
                              <w:sz w:val="16"/>
                              <w:szCs w:val="16"/>
                              <w:lang w:val="lt-LT" w:eastAsia="lt-LT"/>
                            </w:rPr>
                          </w:pPr>
                        </w:p>
                        <w:p w:rsidR="00304E4A" w:rsidRDefault="00304E4A" w:rsidP="00A55CFA">
                          <w:pPr>
                            <w:spacing w:after="0" w:line="240" w:lineRule="auto"/>
                            <w:rPr>
                              <w:caps/>
                              <w:noProof/>
                              <w:sz w:val="16"/>
                              <w:szCs w:val="16"/>
                              <w:lang w:val="lt-LT" w:eastAsia="lt-LT"/>
                            </w:rPr>
                          </w:pPr>
                        </w:p>
                        <w:p w:rsidR="00304E4A" w:rsidRPr="004E4C96" w:rsidRDefault="00911635" w:rsidP="00911635">
                          <w:pPr>
                            <w:spacing w:after="0" w:line="240" w:lineRule="auto"/>
                            <w:rPr>
                              <w:caps/>
                              <w:noProof/>
                              <w:sz w:val="16"/>
                              <w:szCs w:val="16"/>
                              <w:lang w:val="lt-LT" w:eastAsia="lt-LT"/>
                            </w:rPr>
                          </w:pPr>
                          <w:r>
                            <w:rPr>
                              <w:caps/>
                              <w:noProof/>
                              <w:sz w:val="16"/>
                              <w:szCs w:val="16"/>
                              <w:lang w:val="lt-LT" w:eastAsia="lt-LT"/>
                            </w:rPr>
                            <w:br/>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3" o:spid="_x0000_s1026" type="#_x0000_t202" style="position:absolute;margin-left:-21.5pt;margin-top:-176.55pt;width:123.05pt;height:156.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" strokecolor="white">
              <v:textbox>
                <w:txbxContent>
                  <w:p w:rsidR="00A55CFA" w:rsidRDefault="00A55CFA" w:rsidP="00A55CFA">
                    <w:pPr>
                      <w:spacing w:after="0" w:line="240" w:lineRule="auto"/>
                      <w:rPr>
                        <w:sz w:val="16"/>
                        <w:szCs w:val="16"/>
                      </w:rPr>
                    </w:pPr>
                  </w:p>
                  <w:p w:rsidR="004E4C96" w:rsidRDefault="004E4C96" w:rsidP="004E4C96">
                    <w:pPr>
                      <w:spacing w:after="0" w:line="240" w:lineRule="auto"/>
                      <w:rPr>
                        <w:sz w:val="16"/>
                        <w:szCs w:val="16"/>
                      </w:rPr>
                    </w:pPr>
                  </w:p>
                  <w:p w:rsidR="004E4C96" w:rsidRDefault="004E4C96" w:rsidP="004E4C96">
                    <w:pPr>
                      <w:spacing w:after="0" w:line="240" w:lineRule="auto"/>
                      <w:rPr>
                        <w:sz w:val="16"/>
                        <w:szCs w:val="16"/>
                      </w:rPr>
                    </w:pPr>
                  </w:p>
                  <w:p w:rsidR="004E4C96" w:rsidRDefault="004E4C96" w:rsidP="004E4C96">
                    <w:pPr>
                      <w:spacing w:after="0" w:line="240" w:lineRule="auto"/>
                      <w:rPr>
                        <w:sz w:val="16"/>
                        <w:szCs w:val="16"/>
                      </w:rPr>
                    </w:pPr>
                  </w:p>
                  <w:p w:rsidR="004E4C96" w:rsidRDefault="004E4C96" w:rsidP="004E4C96">
                    <w:pPr>
                      <w:spacing w:after="0" w:line="240" w:lineRule="auto"/>
                      <w:rPr>
                        <w:sz w:val="16"/>
                        <w:szCs w:val="16"/>
                      </w:rPr>
                    </w:pPr>
                  </w:p>
                  <w:p w:rsidR="004E4C96" w:rsidRDefault="004E4C96" w:rsidP="004E4C96">
                    <w:pPr>
                      <w:spacing w:after="0" w:line="240" w:lineRule="auto"/>
                      <w:rPr>
                        <w:sz w:val="16"/>
                        <w:szCs w:val="16"/>
                      </w:rPr>
                    </w:pPr>
                  </w:p>
                  <w:p w:rsidR="004E4C96" w:rsidRPr="004E4C96" w:rsidRDefault="004E4C96" w:rsidP="004E4C96">
                    <w:pPr>
                      <w:spacing w:after="0" w:line="240" w:lineRule="auto"/>
                      <w:rPr>
                        <w:sz w:val="16"/>
                        <w:szCs w:val="16"/>
                      </w:rPr>
                    </w:pPr>
                    <w:r w:rsidRPr="004E4C96">
                      <w:rPr>
                        <w:sz w:val="16"/>
                        <w:szCs w:val="16"/>
                      </w:rPr>
                      <w:t>UTENOS KRAŠTOTYROS MUZIEJUS</w:t>
                    </w:r>
                  </w:p>
                  <w:p w:rsidR="00A55CFA" w:rsidRDefault="004E4C96" w:rsidP="004E4C96">
                    <w:pPr>
                      <w:spacing w:after="0" w:line="240" w:lineRule="auto"/>
                      <w:rPr>
                        <w:sz w:val="16"/>
                        <w:szCs w:val="16"/>
                      </w:rPr>
                    </w:pPr>
                    <w:r w:rsidRPr="004E4C96">
                      <w:rPr>
                        <w:sz w:val="16"/>
                        <w:szCs w:val="16"/>
                      </w:rPr>
                      <w:t>Adresas: Utenio a. 3, LT-28248 Utena</w:t>
                    </w:r>
                  </w:p>
                  <w:p w:rsidR="004E4C96" w:rsidRDefault="004E4C96" w:rsidP="004E4C96">
                    <w:pPr>
                      <w:spacing w:after="0" w:line="240" w:lineRule="auto"/>
                      <w:rPr>
                        <w:sz w:val="16"/>
                        <w:szCs w:val="16"/>
                      </w:rPr>
                    </w:pPr>
                    <w:r w:rsidRPr="004E4C96">
                      <w:rPr>
                        <w:sz w:val="16"/>
                        <w:szCs w:val="16"/>
                      </w:rPr>
                      <w:t xml:space="preserve">Tel.: +370 389 61637, </w:t>
                    </w:r>
                    <w:r>
                      <w:rPr>
                        <w:sz w:val="16"/>
                        <w:szCs w:val="16"/>
                      </w:rPr>
                      <w:t xml:space="preserve">              </w:t>
                    </w:r>
                  </w:p>
                  <w:p w:rsidR="004E4C96" w:rsidRPr="004E4C96" w:rsidRDefault="004E4C96" w:rsidP="004E4C96">
                    <w:pPr>
                      <w:spacing w:after="0" w:line="240" w:lineRule="auto"/>
                      <w:rPr>
                        <w:sz w:val="16"/>
                        <w:szCs w:val="16"/>
                      </w:rPr>
                    </w:pPr>
                    <w:r>
                      <w:rPr>
                        <w:sz w:val="16"/>
                        <w:szCs w:val="16"/>
                      </w:rPr>
                      <w:t xml:space="preserve">         </w:t>
                    </w:r>
                    <w:r w:rsidRPr="004E4C96">
                      <w:rPr>
                        <w:sz w:val="16"/>
                        <w:szCs w:val="16"/>
                      </w:rPr>
                      <w:t>+370 389 61634</w:t>
                    </w:r>
                  </w:p>
                  <w:p w:rsidR="004E4C96" w:rsidRPr="004E4C96" w:rsidRDefault="004E4C96" w:rsidP="004E4C96">
                    <w:pPr>
                      <w:spacing w:after="0" w:line="240" w:lineRule="auto"/>
                      <w:rPr>
                        <w:sz w:val="16"/>
                        <w:szCs w:val="16"/>
                      </w:rPr>
                    </w:pPr>
                    <w:r w:rsidRPr="004E4C96">
                      <w:rPr>
                        <w:sz w:val="16"/>
                        <w:szCs w:val="16"/>
                      </w:rPr>
                      <w:t>Įmonės kodas: 188206976</w:t>
                    </w:r>
                  </w:p>
                  <w:p w:rsidR="004E4C96" w:rsidRPr="004E4C96" w:rsidRDefault="004E4C96" w:rsidP="004E4C96">
                    <w:pPr>
                      <w:spacing w:after="0" w:line="240" w:lineRule="auto"/>
                      <w:rPr>
                        <w:sz w:val="16"/>
                        <w:szCs w:val="16"/>
                      </w:rPr>
                    </w:pPr>
                    <w:r w:rsidRPr="004E4C96">
                      <w:rPr>
                        <w:sz w:val="16"/>
                        <w:szCs w:val="16"/>
                      </w:rPr>
                      <w:t xml:space="preserve">el. paštas: utenoskm@gmail.com </w:t>
                    </w:r>
                  </w:p>
                  <w:p w:rsidR="004E4C96" w:rsidRDefault="004E4C96" w:rsidP="004E4C96">
                    <w:pPr>
                      <w:spacing w:after="0" w:line="240" w:lineRule="auto"/>
                      <w:rPr>
                        <w:sz w:val="16"/>
                        <w:szCs w:val="16"/>
                      </w:rPr>
                    </w:pPr>
                    <w:r>
                      <w:rPr>
                        <w:sz w:val="16"/>
                        <w:szCs w:val="16"/>
                      </w:rPr>
                      <w:t xml:space="preserve">  </w:t>
                    </w:r>
                    <w:r w:rsidRPr="004E4C96">
                      <w:rPr>
                        <w:sz w:val="16"/>
                        <w:szCs w:val="16"/>
                      </w:rPr>
                      <w:t>www.utenosmuziejus.lt</w:t>
                    </w:r>
                  </w:p>
                  <w:p w:rsidR="00A55CFA" w:rsidRDefault="00A55CFA" w:rsidP="00A55CFA">
                    <w:pPr>
                      <w:spacing w:after="0" w:line="240" w:lineRule="auto"/>
                      <w:rPr>
                        <w:caps/>
                        <w:noProof/>
                        <w:sz w:val="16"/>
                        <w:szCs w:val="16"/>
                        <w:lang w:val="lt-LT" w:eastAsia="lt-LT"/>
                      </w:rPr>
                    </w:pPr>
                    <w:r w:rsidRPr="00615C43">
                      <w:rPr>
                        <w:sz w:val="16"/>
                        <w:szCs w:val="16"/>
                        <w:lang w:val="pl-PL"/>
                      </w:rPr>
                      <w:t xml:space="preserve">        </w:t>
                    </w:r>
                  </w:p>
                  <w:p w:rsidR="00304E4A" w:rsidRDefault="00304E4A" w:rsidP="00A55CFA">
                    <w:pPr>
                      <w:spacing w:after="0" w:line="240" w:lineRule="auto"/>
                      <w:rPr>
                        <w:caps/>
                        <w:noProof/>
                        <w:sz w:val="16"/>
                        <w:szCs w:val="16"/>
                        <w:lang w:val="lt-LT" w:eastAsia="lt-LT"/>
                      </w:rPr>
                    </w:pPr>
                  </w:p>
                  <w:p w:rsidR="00304E4A" w:rsidRDefault="00304E4A" w:rsidP="00A55CFA">
                    <w:pPr>
                      <w:spacing w:after="0" w:line="240" w:lineRule="auto"/>
                      <w:rPr>
                        <w:caps/>
                        <w:noProof/>
                        <w:sz w:val="16"/>
                        <w:szCs w:val="16"/>
                        <w:lang w:val="lt-LT" w:eastAsia="lt-LT"/>
                      </w:rPr>
                    </w:pPr>
                  </w:p>
                  <w:p w:rsidR="00304E4A" w:rsidRPr="004E4C96" w:rsidRDefault="00911635" w:rsidP="00911635">
                    <w:pPr>
                      <w:spacing w:after="0" w:line="240" w:lineRule="auto"/>
                      <w:rPr>
                        <w:caps/>
                        <w:noProof/>
                        <w:sz w:val="16"/>
                        <w:szCs w:val="16"/>
                        <w:lang w:val="lt-LT" w:eastAsia="lt-LT"/>
                      </w:rPr>
                    </w:pPr>
                    <w:r>
                      <w:rPr>
                        <w:caps/>
                        <w:noProof/>
                        <w:sz w:val="16"/>
                        <w:szCs w:val="16"/>
                        <w:lang w:val="lt-LT" w:eastAsia="lt-LT"/>
                      </w:rPr>
                      <w:br/>
                    </w:r>
                  </w:p>
                </w:txbxContent>
              </v:textbox>
            </v:shape>
          </w:pict>
        </mc:Fallback>
      </mc:AlternateContent>
    </w:r>
    <w:r>
      <w:rPr>
        <w:noProof/>
        <w:sz w:val="16"/>
        <w:szCs w:val="16"/>
        <w:lang w:val="lv-LV" w:eastAsia="lv-LV"/>
      </w:rPr>
      <mc:AlternateContent>
        <mc:Choice Requires="wps">
          <w:drawing>
            <wp:anchor distT="0" distB="0" distL="114300" distR="114300" simplePos="0" relativeHeight="251659264" behindDoc="0" locked="0" layoutInCell="1" allowOverlap="1">
              <wp:simplePos x="0" y="0"/>
              <wp:positionH relativeFrom="column">
                <wp:posOffset>3363595</wp:posOffset>
              </wp:positionH>
              <wp:positionV relativeFrom="paragraph">
                <wp:posOffset>-2651760</wp:posOffset>
              </wp:positionV>
              <wp:extent cx="2949575" cy="2495550"/>
              <wp:effectExtent l="1270" t="0" r="1905" b="3810"/>
              <wp:wrapNone/>
              <wp:docPr id="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9575" cy="2495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A55CFA" w:rsidRDefault="00A55CFA" w:rsidP="00A55CFA">
                          <w:pPr>
                            <w:spacing w:after="0" w:line="240" w:lineRule="auto"/>
                            <w:rPr>
                              <w:sz w:val="14"/>
                              <w:szCs w:val="14"/>
                            </w:rPr>
                          </w:pPr>
                        </w:p>
                        <w:p w:rsidR="00A55CFA" w:rsidRDefault="00A55CFA" w:rsidP="00A55CFA">
                          <w:pPr>
                            <w:spacing w:after="0" w:line="240" w:lineRule="auto"/>
                            <w:rPr>
                              <w:sz w:val="14"/>
                              <w:szCs w:val="14"/>
                            </w:rPr>
                          </w:pPr>
                          <w:r>
                            <w:rPr>
                              <w:sz w:val="14"/>
                              <w:szCs w:val="14"/>
                            </w:rPr>
                            <w:t xml:space="preserve">                                       </w:t>
                          </w:r>
                          <w:r w:rsidR="00045906">
                            <w:rPr>
                              <w:noProof/>
                              <w:sz w:val="14"/>
                              <w:szCs w:val="14"/>
                              <w:lang w:val="lv-LV" w:eastAsia="lv-LV"/>
                            </w:rPr>
                            <w:drawing>
                              <wp:inline distT="0" distB="0" distL="0" distR="0">
                                <wp:extent cx="971550" cy="647700"/>
                                <wp:effectExtent l="0" t="0" r="0" b="0"/>
                                <wp:docPr id="7" name="Picture 7" descr="EuropeFlagW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uropeFlagWB[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1550" cy="647700"/>
                                        </a:xfrm>
                                        <a:prstGeom prst="rect">
                                          <a:avLst/>
                                        </a:prstGeom>
                                        <a:noFill/>
                                        <a:ln>
                                          <a:noFill/>
                                        </a:ln>
                                      </pic:spPr>
                                    </pic:pic>
                                  </a:graphicData>
                                </a:graphic>
                              </wp:inline>
                            </w:drawing>
                          </w:r>
                        </w:p>
                        <w:p w:rsidR="00615C43" w:rsidRPr="00615C43" w:rsidRDefault="00615C43" w:rsidP="00615C43">
                          <w:pPr>
                            <w:spacing w:after="0" w:line="240" w:lineRule="auto"/>
                            <w:jc w:val="center"/>
                            <w:rPr>
                              <w:b/>
                              <w:sz w:val="14"/>
                              <w:szCs w:val="14"/>
                            </w:rPr>
                          </w:pPr>
                          <w:proofErr w:type="spellStart"/>
                          <w:r w:rsidRPr="00615C43">
                            <w:rPr>
                              <w:b/>
                              <w:sz w:val="14"/>
                              <w:szCs w:val="14"/>
                            </w:rPr>
                            <w:t>Šį</w:t>
                          </w:r>
                          <w:proofErr w:type="spellEnd"/>
                          <w:r w:rsidRPr="00615C43">
                            <w:rPr>
                              <w:b/>
                              <w:sz w:val="14"/>
                              <w:szCs w:val="14"/>
                            </w:rPr>
                            <w:t xml:space="preserve"> </w:t>
                          </w:r>
                          <w:proofErr w:type="spellStart"/>
                          <w:r w:rsidRPr="00615C43">
                            <w:rPr>
                              <w:b/>
                              <w:sz w:val="14"/>
                              <w:szCs w:val="14"/>
                            </w:rPr>
                            <w:t>projektą</w:t>
                          </w:r>
                          <w:proofErr w:type="spellEnd"/>
                          <w:r w:rsidRPr="00615C43">
                            <w:rPr>
                              <w:b/>
                              <w:sz w:val="14"/>
                              <w:szCs w:val="14"/>
                            </w:rPr>
                            <w:t xml:space="preserve"> </w:t>
                          </w:r>
                          <w:proofErr w:type="spellStart"/>
                          <w:r w:rsidRPr="00615C43">
                            <w:rPr>
                              <w:b/>
                              <w:sz w:val="14"/>
                              <w:szCs w:val="14"/>
                            </w:rPr>
                            <w:t>remia</w:t>
                          </w:r>
                          <w:proofErr w:type="spellEnd"/>
                          <w:r w:rsidRPr="00615C43">
                            <w:rPr>
                              <w:b/>
                              <w:sz w:val="14"/>
                              <w:szCs w:val="14"/>
                            </w:rPr>
                            <w:t xml:space="preserve"> </w:t>
                          </w:r>
                          <w:proofErr w:type="spellStart"/>
                          <w:r w:rsidRPr="00615C43">
                            <w:rPr>
                              <w:b/>
                              <w:sz w:val="14"/>
                              <w:szCs w:val="14"/>
                            </w:rPr>
                            <w:t>Europos</w:t>
                          </w:r>
                          <w:proofErr w:type="spellEnd"/>
                        </w:p>
                        <w:p w:rsidR="00A55CFA" w:rsidRPr="00615C43" w:rsidRDefault="00615C43" w:rsidP="00615C43">
                          <w:pPr>
                            <w:pStyle w:val="1"/>
                          </w:pPr>
                          <w:proofErr w:type="spellStart"/>
                          <w:r w:rsidRPr="00615C43">
                            <w:t>Sąjunga</w:t>
                          </w:r>
                          <w:proofErr w:type="spellEnd"/>
                          <w:r>
                            <w:br/>
                            <w:t xml:space="preserve">This </w:t>
                          </w:r>
                          <w:r w:rsidR="00C912C8">
                            <w:t>project</w:t>
                          </w:r>
                          <w:r>
                            <w:t xml:space="preserve"> is funded by the </w:t>
                          </w:r>
                          <w:r>
                            <w:br/>
                            <w:t>European Union</w:t>
                          </w:r>
                        </w:p>
                        <w:p w:rsidR="00A55CFA" w:rsidRDefault="00A55CFA" w:rsidP="00A55CFA">
                          <w:pPr>
                            <w:spacing w:after="0" w:line="240" w:lineRule="auto"/>
                            <w:rPr>
                              <w:sz w:val="14"/>
                              <w:szCs w:val="14"/>
                            </w:rPr>
                          </w:pPr>
                        </w:p>
                        <w:p w:rsidR="00C912C8" w:rsidRDefault="00615C43" w:rsidP="00C912C8">
                          <w:pPr>
                            <w:pStyle w:val="aa"/>
                            <w:jc w:val="both"/>
                          </w:pPr>
                          <w:proofErr w:type="spellStart"/>
                          <w:proofErr w:type="gramStart"/>
                          <w:r>
                            <w:t>Europos</w:t>
                          </w:r>
                          <w:proofErr w:type="spellEnd"/>
                          <w:r>
                            <w:t xml:space="preserve"> </w:t>
                          </w:r>
                          <w:proofErr w:type="spellStart"/>
                          <w:r>
                            <w:t>Sąjungą</w:t>
                          </w:r>
                          <w:proofErr w:type="spellEnd"/>
                          <w:r>
                            <w:t xml:space="preserve"> </w:t>
                          </w:r>
                          <w:proofErr w:type="spellStart"/>
                          <w:r>
                            <w:t>sudaro</w:t>
                          </w:r>
                          <w:proofErr w:type="spellEnd"/>
                          <w:r>
                            <w:t xml:space="preserve"> </w:t>
                          </w:r>
                          <w:r w:rsidR="000A1806">
                            <w:t>28</w:t>
                          </w:r>
                          <w:r>
                            <w:t xml:space="preserve"> </w:t>
                          </w:r>
                          <w:proofErr w:type="spellStart"/>
                          <w:r>
                            <w:t>valstybės</w:t>
                          </w:r>
                          <w:proofErr w:type="spellEnd"/>
                          <w:r>
                            <w:t xml:space="preserve"> </w:t>
                          </w:r>
                          <w:proofErr w:type="spellStart"/>
                          <w:r>
                            <w:t>narės</w:t>
                          </w:r>
                          <w:proofErr w:type="spellEnd"/>
                          <w:r>
                            <w:t xml:space="preserve">, </w:t>
                          </w:r>
                          <w:proofErr w:type="spellStart"/>
                          <w:r>
                            <w:t>nusprendusios</w:t>
                          </w:r>
                          <w:proofErr w:type="spellEnd"/>
                          <w:r>
                            <w:t xml:space="preserve"> </w:t>
                          </w:r>
                          <w:proofErr w:type="spellStart"/>
                          <w:r>
                            <w:t>laipsniškai</w:t>
                          </w:r>
                          <w:proofErr w:type="spellEnd"/>
                          <w:r>
                            <w:t xml:space="preserve"> </w:t>
                          </w:r>
                          <w:proofErr w:type="spellStart"/>
                          <w:r>
                            <w:t>sujungti</w:t>
                          </w:r>
                          <w:proofErr w:type="spellEnd"/>
                          <w:r>
                            <w:t xml:space="preserve"> </w:t>
                          </w:r>
                          <w:proofErr w:type="spellStart"/>
                          <w:r>
                            <w:t>žinias</w:t>
                          </w:r>
                          <w:proofErr w:type="spellEnd"/>
                          <w:r>
                            <w:t xml:space="preserve">, </w:t>
                          </w:r>
                          <w:proofErr w:type="spellStart"/>
                          <w:r>
                            <w:t>išteklius</w:t>
                          </w:r>
                          <w:proofErr w:type="spellEnd"/>
                          <w:r>
                            <w:t xml:space="preserve"> </w:t>
                          </w:r>
                          <w:proofErr w:type="spellStart"/>
                          <w:r>
                            <w:t>ir</w:t>
                          </w:r>
                          <w:proofErr w:type="spellEnd"/>
                          <w:r>
                            <w:t xml:space="preserve"> </w:t>
                          </w:r>
                          <w:proofErr w:type="spellStart"/>
                          <w:r>
                            <w:t>ateitį</w:t>
                          </w:r>
                          <w:proofErr w:type="spellEnd"/>
                          <w:r>
                            <w:t>.</w:t>
                          </w:r>
                          <w:proofErr w:type="gramEnd"/>
                          <w:r>
                            <w:t xml:space="preserve"> Per 50 </w:t>
                          </w:r>
                          <w:proofErr w:type="spellStart"/>
                          <w:r>
                            <w:t>metų</w:t>
                          </w:r>
                          <w:proofErr w:type="spellEnd"/>
                          <w:r>
                            <w:t xml:space="preserve"> </w:t>
                          </w:r>
                          <w:proofErr w:type="spellStart"/>
                          <w:r>
                            <w:t>plėtros</w:t>
                          </w:r>
                          <w:proofErr w:type="spellEnd"/>
                          <w:r>
                            <w:t xml:space="preserve"> </w:t>
                          </w:r>
                          <w:proofErr w:type="spellStart"/>
                          <w:r>
                            <w:t>valstybės</w:t>
                          </w:r>
                          <w:proofErr w:type="spellEnd"/>
                          <w:r>
                            <w:t xml:space="preserve"> </w:t>
                          </w:r>
                          <w:proofErr w:type="spellStart"/>
                          <w:r>
                            <w:t>narės</w:t>
                          </w:r>
                          <w:proofErr w:type="spellEnd"/>
                          <w:r>
                            <w:t xml:space="preserve"> </w:t>
                          </w:r>
                          <w:proofErr w:type="spellStart"/>
                          <w:r>
                            <w:t>sukūrė</w:t>
                          </w:r>
                          <w:proofErr w:type="spellEnd"/>
                          <w:r>
                            <w:t xml:space="preserve"> </w:t>
                          </w:r>
                          <w:proofErr w:type="spellStart"/>
                          <w:r>
                            <w:t>stabilumo</w:t>
                          </w:r>
                          <w:proofErr w:type="spellEnd"/>
                          <w:r>
                            <w:t xml:space="preserve">, </w:t>
                          </w:r>
                          <w:proofErr w:type="spellStart"/>
                          <w:r>
                            <w:t>demokratijos</w:t>
                          </w:r>
                          <w:proofErr w:type="spellEnd"/>
                          <w:r>
                            <w:t xml:space="preserve"> </w:t>
                          </w:r>
                          <w:proofErr w:type="spellStart"/>
                          <w:r>
                            <w:t>ir</w:t>
                          </w:r>
                          <w:proofErr w:type="spellEnd"/>
                          <w:r>
                            <w:t xml:space="preserve"> </w:t>
                          </w:r>
                          <w:proofErr w:type="spellStart"/>
                          <w:r>
                            <w:t>tvarios</w:t>
                          </w:r>
                          <w:proofErr w:type="spellEnd"/>
                          <w:r>
                            <w:t xml:space="preserve"> </w:t>
                          </w:r>
                          <w:proofErr w:type="spellStart"/>
                          <w:r>
                            <w:t>plėtros</w:t>
                          </w:r>
                          <w:proofErr w:type="spellEnd"/>
                          <w:r>
                            <w:t xml:space="preserve"> </w:t>
                          </w:r>
                          <w:proofErr w:type="spellStart"/>
                          <w:r>
                            <w:t>erdvę</w:t>
                          </w:r>
                          <w:proofErr w:type="spellEnd"/>
                          <w:r>
                            <w:t xml:space="preserve">, be to, </w:t>
                          </w:r>
                          <w:proofErr w:type="spellStart"/>
                          <w:r>
                            <w:t>išsaugojo</w:t>
                          </w:r>
                          <w:proofErr w:type="spellEnd"/>
                          <w:r>
                            <w:t xml:space="preserve"> </w:t>
                          </w:r>
                          <w:proofErr w:type="spellStart"/>
                          <w:r>
                            <w:t>kultūrų</w:t>
                          </w:r>
                          <w:proofErr w:type="spellEnd"/>
                          <w:r>
                            <w:t xml:space="preserve"> </w:t>
                          </w:r>
                          <w:proofErr w:type="spellStart"/>
                          <w:r>
                            <w:t>įvairovę</w:t>
                          </w:r>
                          <w:proofErr w:type="spellEnd"/>
                          <w:r>
                            <w:t xml:space="preserve">, </w:t>
                          </w:r>
                          <w:proofErr w:type="spellStart"/>
                          <w:r>
                            <w:t>toleranciją</w:t>
                          </w:r>
                          <w:proofErr w:type="spellEnd"/>
                          <w:r>
                            <w:t xml:space="preserve"> </w:t>
                          </w:r>
                          <w:proofErr w:type="spellStart"/>
                          <w:r>
                            <w:t>ir</w:t>
                          </w:r>
                          <w:proofErr w:type="spellEnd"/>
                          <w:r>
                            <w:t xml:space="preserve"> </w:t>
                          </w:r>
                          <w:proofErr w:type="spellStart"/>
                          <w:r>
                            <w:t>asmens</w:t>
                          </w:r>
                          <w:proofErr w:type="spellEnd"/>
                          <w:r>
                            <w:t xml:space="preserve"> </w:t>
                          </w:r>
                          <w:proofErr w:type="spellStart"/>
                          <w:r>
                            <w:t>laisves</w:t>
                          </w:r>
                          <w:proofErr w:type="spellEnd"/>
                          <w:r>
                            <w:t xml:space="preserve">. </w:t>
                          </w:r>
                        </w:p>
                        <w:p w:rsidR="00A55CFA" w:rsidRPr="00C912C8" w:rsidRDefault="00615C43" w:rsidP="00C912C8">
                          <w:pPr>
                            <w:pStyle w:val="aa"/>
                            <w:jc w:val="both"/>
                          </w:pPr>
                          <w:proofErr w:type="spellStart"/>
                          <w:r>
                            <w:t>Europos</w:t>
                          </w:r>
                          <w:proofErr w:type="spellEnd"/>
                          <w:r>
                            <w:t xml:space="preserve"> </w:t>
                          </w:r>
                          <w:proofErr w:type="spellStart"/>
                          <w:r>
                            <w:t>Sąjunga</w:t>
                          </w:r>
                          <w:proofErr w:type="spellEnd"/>
                          <w:r>
                            <w:t xml:space="preserve"> </w:t>
                          </w:r>
                          <w:proofErr w:type="spellStart"/>
                          <w:r>
                            <w:t>siekia</w:t>
                          </w:r>
                          <w:proofErr w:type="spellEnd"/>
                          <w:r>
                            <w:t xml:space="preserve"> </w:t>
                          </w:r>
                          <w:proofErr w:type="spellStart"/>
                          <w:r>
                            <w:t>dalintis</w:t>
                          </w:r>
                          <w:proofErr w:type="spellEnd"/>
                          <w:r>
                            <w:t xml:space="preserve"> </w:t>
                          </w:r>
                          <w:proofErr w:type="spellStart"/>
                          <w:r>
                            <w:t>šiais</w:t>
                          </w:r>
                          <w:proofErr w:type="spellEnd"/>
                          <w:r>
                            <w:t xml:space="preserve"> </w:t>
                          </w:r>
                          <w:proofErr w:type="spellStart"/>
                          <w:r>
                            <w:t>pasiekimais</w:t>
                          </w:r>
                          <w:proofErr w:type="spellEnd"/>
                          <w:r>
                            <w:t xml:space="preserve"> </w:t>
                          </w:r>
                          <w:proofErr w:type="spellStart"/>
                          <w:r>
                            <w:t>ir</w:t>
                          </w:r>
                          <w:proofErr w:type="spellEnd"/>
                          <w:r>
                            <w:t xml:space="preserve"> </w:t>
                          </w:r>
                          <w:proofErr w:type="spellStart"/>
                          <w:r>
                            <w:t>jų</w:t>
                          </w:r>
                          <w:proofErr w:type="spellEnd"/>
                          <w:r>
                            <w:t xml:space="preserve"> </w:t>
                          </w:r>
                          <w:proofErr w:type="spellStart"/>
                          <w:r>
                            <w:t>verte</w:t>
                          </w:r>
                          <w:proofErr w:type="spellEnd"/>
                          <w:r>
                            <w:t xml:space="preserve"> </w:t>
                          </w:r>
                          <w:proofErr w:type="spellStart"/>
                          <w:r>
                            <w:t>su</w:t>
                          </w:r>
                          <w:proofErr w:type="spellEnd"/>
                          <w:r>
                            <w:t xml:space="preserve"> </w:t>
                          </w:r>
                          <w:proofErr w:type="spellStart"/>
                          <w:r>
                            <w:t>šalimis</w:t>
                          </w:r>
                          <w:proofErr w:type="spellEnd"/>
                          <w:r>
                            <w:t xml:space="preserve"> </w:t>
                          </w:r>
                          <w:proofErr w:type="spellStart"/>
                          <w:r>
                            <w:t>ir</w:t>
                          </w:r>
                          <w:proofErr w:type="spellEnd"/>
                          <w:r>
                            <w:t xml:space="preserve"> </w:t>
                          </w:r>
                          <w:proofErr w:type="spellStart"/>
                          <w:r>
                            <w:t>gyventojais</w:t>
                          </w:r>
                          <w:proofErr w:type="spellEnd"/>
                          <w:r>
                            <w:t xml:space="preserve"> </w:t>
                          </w:r>
                          <w:proofErr w:type="spellStart"/>
                          <w:r>
                            <w:t>už</w:t>
                          </w:r>
                          <w:proofErr w:type="spellEnd"/>
                          <w:r>
                            <w:t xml:space="preserve"> </w:t>
                          </w:r>
                          <w:proofErr w:type="spellStart"/>
                          <w:proofErr w:type="gramStart"/>
                          <w:r>
                            <w:t>jos</w:t>
                          </w:r>
                          <w:proofErr w:type="spellEnd"/>
                          <w:proofErr w:type="gramEnd"/>
                          <w:r>
                            <w:t xml:space="preserve"> </w:t>
                          </w:r>
                          <w:proofErr w:type="spellStart"/>
                          <w:r>
                            <w:t>ribų</w:t>
                          </w:r>
                          <w:proofErr w:type="spellEnd"/>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27" type="#_x0000_t202" style="position:absolute;margin-left:264.85pt;margin-top:-208.8pt;width:232.25pt;height:19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" filled="f" stroked="f" strokecolor="white">
              <v:textbox>
                <w:txbxContent>
                  <w:p w:rsidR="00A55CFA" w:rsidRDefault="00A55CFA" w:rsidP="00A55CFA">
                    <w:pPr>
                      <w:spacing w:after="0" w:line="240" w:lineRule="auto"/>
                      <w:rPr>
                        <w:sz w:val="14"/>
                        <w:szCs w:val="14"/>
                      </w:rPr>
                    </w:pPr>
                  </w:p>
                  <w:p w:rsidR="00A55CFA" w:rsidRDefault="00A55CFA" w:rsidP="00A55CFA">
                    <w:pPr>
                      <w:spacing w:after="0" w:line="240" w:lineRule="auto"/>
                      <w:rPr>
                        <w:sz w:val="14"/>
                        <w:szCs w:val="14"/>
                      </w:rPr>
                    </w:pPr>
                    <w:r>
                      <w:rPr>
                        <w:sz w:val="14"/>
                        <w:szCs w:val="14"/>
                      </w:rPr>
                      <w:t xml:space="preserve">                                       </w:t>
                    </w:r>
                    <w:r w:rsidR="00045906">
                      <w:rPr>
                        <w:noProof/>
                        <w:sz w:val="14"/>
                        <w:szCs w:val="14"/>
                        <w:lang w:val="lv-LV" w:eastAsia="lv-LV"/>
                      </w:rPr>
                      <w:drawing>
                        <wp:inline distT="0" distB="0" distL="0" distR="0">
                          <wp:extent cx="971550" cy="647700"/>
                          <wp:effectExtent l="0" t="0" r="0" b="0"/>
                          <wp:docPr id="7" name="Picture 7" descr="EuropeFlagW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uropeFlagWB[1].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71550" cy="647700"/>
                                  </a:xfrm>
                                  <a:prstGeom prst="rect">
                                    <a:avLst/>
                                  </a:prstGeom>
                                  <a:noFill/>
                                  <a:ln>
                                    <a:noFill/>
                                  </a:ln>
                                </pic:spPr>
                              </pic:pic>
                            </a:graphicData>
                          </a:graphic>
                        </wp:inline>
                      </w:drawing>
                    </w:r>
                  </w:p>
                  <w:p w:rsidR="00615C43" w:rsidRPr="00615C43" w:rsidRDefault="00615C43" w:rsidP="00615C43">
                    <w:pPr>
                      <w:spacing w:after="0" w:line="240" w:lineRule="auto"/>
                      <w:jc w:val="center"/>
                      <w:rPr>
                        <w:b/>
                        <w:sz w:val="14"/>
                        <w:szCs w:val="14"/>
                      </w:rPr>
                    </w:pPr>
                    <w:r w:rsidRPr="00615C43">
                      <w:rPr>
                        <w:b/>
                        <w:sz w:val="14"/>
                        <w:szCs w:val="14"/>
                      </w:rPr>
                      <w:t>Šį projektą remia Europos</w:t>
                    </w:r>
                  </w:p>
                  <w:p w:rsidR="00A55CFA" w:rsidRPr="00615C43" w:rsidRDefault="00615C43" w:rsidP="00615C43">
                    <w:pPr>
                      <w:pStyle w:val="1"/>
                    </w:pPr>
                    <w:r w:rsidRPr="00615C43">
                      <w:t>Sąjunga</w:t>
                    </w:r>
                    <w:r>
                      <w:br/>
                      <w:t xml:space="preserve">This </w:t>
                    </w:r>
                    <w:r w:rsidR="00C912C8">
                      <w:t>project</w:t>
                    </w:r>
                    <w:r>
                      <w:t xml:space="preserve"> is funded by the </w:t>
                    </w:r>
                    <w:r>
                      <w:br/>
                      <w:t>European Union</w:t>
                    </w:r>
                  </w:p>
                  <w:p w:rsidR="00A55CFA" w:rsidRDefault="00A55CFA" w:rsidP="00A55CFA">
                    <w:pPr>
                      <w:spacing w:after="0" w:line="240" w:lineRule="auto"/>
                      <w:rPr>
                        <w:sz w:val="14"/>
                        <w:szCs w:val="14"/>
                      </w:rPr>
                    </w:pPr>
                  </w:p>
                  <w:p w:rsidR="00C912C8" w:rsidRDefault="00615C43" w:rsidP="00C912C8">
                    <w:pPr>
                      <w:pStyle w:val="aa"/>
                      <w:jc w:val="both"/>
                    </w:pPr>
                    <w:r>
                      <w:t xml:space="preserve">Europos Sąjungą sudaro </w:t>
                    </w:r>
                    <w:r w:rsidR="000A1806">
                      <w:t>28</w:t>
                    </w:r>
                    <w:r>
                      <w:t xml:space="preserve"> valstybės narės, nusprendusios laipsniškai sujungti žinias, išteklius ir ateitį. Per 50 metų plėtros valstybės narės sukūrė stabilumo, demokratijos ir tvarios plėtros erdvę, be to, išsaugojo kultūrų įvairovę, toleranciją ir asmens laisves. </w:t>
                    </w:r>
                  </w:p>
                  <w:p w:rsidR="00A55CFA" w:rsidRPr="00C912C8" w:rsidRDefault="00615C43" w:rsidP="00C912C8">
                    <w:pPr>
                      <w:pStyle w:val="aa"/>
                      <w:jc w:val="both"/>
                    </w:pPr>
                    <w:r>
                      <w:t>Europos Sąjunga siekia dalintis šiais pasiekimais ir jų verte su šalimis ir gyventojais už jos ribų.</w:t>
                    </w:r>
                  </w:p>
                </w:txbxContent>
              </v:textbox>
            </v:shape>
          </w:pict>
        </mc:Fallback>
      </mc:AlternateContent>
    </w:r>
    <w:r>
      <w:rPr>
        <w:noProof/>
        <w:sz w:val="16"/>
        <w:szCs w:val="16"/>
        <w:lang w:val="lv-LV" w:eastAsia="lv-LV"/>
      </w:rPr>
      <mc:AlternateContent>
        <mc:Choice Requires="wps">
          <w:drawing>
            <wp:anchor distT="0" distB="0" distL="114300" distR="114300" simplePos="0" relativeHeight="251656192" behindDoc="0" locked="0" layoutInCell="1" allowOverlap="1">
              <wp:simplePos x="0" y="0"/>
              <wp:positionH relativeFrom="column">
                <wp:posOffset>1617345</wp:posOffset>
              </wp:positionH>
              <wp:positionV relativeFrom="paragraph">
                <wp:posOffset>-2766060</wp:posOffset>
              </wp:positionV>
              <wp:extent cx="1746250" cy="3998595"/>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6250" cy="3998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A55CFA" w:rsidRDefault="00A55CFA" w:rsidP="00177A33">
                          <w:pPr>
                            <w:spacing w:after="0" w:line="240" w:lineRule="auto"/>
                            <w:rPr>
                              <w:sz w:val="16"/>
                              <w:szCs w:val="16"/>
                            </w:rPr>
                          </w:pPr>
                          <w:r>
                            <w:rPr>
                              <w:sz w:val="16"/>
                              <w:szCs w:val="16"/>
                            </w:rPr>
                            <w:t xml:space="preserve">        </w:t>
                          </w:r>
                          <w:r w:rsidR="00045906">
                            <w:rPr>
                              <w:noProof/>
                              <w:sz w:val="16"/>
                              <w:szCs w:val="16"/>
                              <w:lang w:val="lv-LV" w:eastAsia="lv-LV"/>
                            </w:rPr>
                            <w:drawing>
                              <wp:inline distT="0" distB="0" distL="0" distR="0">
                                <wp:extent cx="1143000" cy="1143000"/>
                                <wp:effectExtent l="0" t="0" r="0" b="0"/>
                                <wp:docPr id="6" name="Picture 0" descr="ENPI_greyscale-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ENPI_greyscale-01.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p>
                        <w:p w:rsidR="00615C43" w:rsidRPr="00615C43" w:rsidRDefault="00615C43" w:rsidP="00615C43">
                          <w:pPr>
                            <w:spacing w:after="0" w:line="240" w:lineRule="auto"/>
                            <w:jc w:val="center"/>
                            <w:rPr>
                              <w:sz w:val="16"/>
                              <w:szCs w:val="16"/>
                            </w:rPr>
                          </w:pPr>
                          <w:proofErr w:type="spellStart"/>
                          <w:r w:rsidRPr="00615C43">
                            <w:rPr>
                              <w:sz w:val="16"/>
                              <w:szCs w:val="16"/>
                            </w:rPr>
                            <w:t>Programos</w:t>
                          </w:r>
                          <w:proofErr w:type="spellEnd"/>
                          <w:r w:rsidR="00BF08C2">
                            <w:rPr>
                              <w:sz w:val="16"/>
                              <w:szCs w:val="16"/>
                            </w:rPr>
                            <w:t xml:space="preserve"> </w:t>
                          </w:r>
                          <w:proofErr w:type="spellStart"/>
                          <w:r w:rsidR="00BF08C2">
                            <w:rPr>
                              <w:sz w:val="16"/>
                              <w:szCs w:val="16"/>
                            </w:rPr>
                            <w:t>bendroji</w:t>
                          </w:r>
                          <w:proofErr w:type="spellEnd"/>
                          <w:r w:rsidR="00BF08C2">
                            <w:rPr>
                              <w:sz w:val="16"/>
                              <w:szCs w:val="16"/>
                            </w:rPr>
                            <w:t xml:space="preserve"> </w:t>
                          </w:r>
                          <w:proofErr w:type="spellStart"/>
                          <w:r w:rsidRPr="00615C43">
                            <w:rPr>
                              <w:sz w:val="16"/>
                              <w:szCs w:val="16"/>
                            </w:rPr>
                            <w:t>valdymo</w:t>
                          </w:r>
                          <w:proofErr w:type="spellEnd"/>
                          <w:r w:rsidRPr="00615C43">
                            <w:rPr>
                              <w:sz w:val="16"/>
                              <w:szCs w:val="16"/>
                            </w:rPr>
                            <w:t xml:space="preserve"> </w:t>
                          </w:r>
                          <w:proofErr w:type="spellStart"/>
                          <w:r w:rsidRPr="00615C43">
                            <w:rPr>
                              <w:sz w:val="16"/>
                              <w:szCs w:val="16"/>
                            </w:rPr>
                            <w:t>institucija</w:t>
                          </w:r>
                          <w:proofErr w:type="spellEnd"/>
                        </w:p>
                        <w:p w:rsidR="00A55CFA" w:rsidRPr="00615C43" w:rsidRDefault="00615C43" w:rsidP="00615C43">
                          <w:pPr>
                            <w:spacing w:after="0" w:line="240" w:lineRule="auto"/>
                            <w:jc w:val="center"/>
                            <w:rPr>
                              <w:sz w:val="16"/>
                              <w:szCs w:val="16"/>
                            </w:rPr>
                          </w:pPr>
                          <w:proofErr w:type="spellStart"/>
                          <w:r w:rsidRPr="00615C43">
                            <w:rPr>
                              <w:sz w:val="16"/>
                              <w:szCs w:val="16"/>
                            </w:rPr>
                            <w:t>Lietuvos</w:t>
                          </w:r>
                          <w:proofErr w:type="spellEnd"/>
                          <w:r w:rsidRPr="00615C43">
                            <w:rPr>
                              <w:sz w:val="16"/>
                              <w:szCs w:val="16"/>
                            </w:rPr>
                            <w:t xml:space="preserve"> </w:t>
                          </w:r>
                          <w:proofErr w:type="spellStart"/>
                          <w:r w:rsidRPr="00615C43">
                            <w:rPr>
                              <w:sz w:val="16"/>
                              <w:szCs w:val="16"/>
                            </w:rPr>
                            <w:t>Respublikos</w:t>
                          </w:r>
                          <w:proofErr w:type="spellEnd"/>
                          <w:r w:rsidRPr="00615C43">
                            <w:rPr>
                              <w:sz w:val="16"/>
                              <w:szCs w:val="16"/>
                            </w:rPr>
                            <w:t xml:space="preserve"> </w:t>
                          </w:r>
                          <w:proofErr w:type="spellStart"/>
                          <w:r w:rsidRPr="00615C43">
                            <w:rPr>
                              <w:sz w:val="16"/>
                              <w:szCs w:val="16"/>
                            </w:rPr>
                            <w:t>vidaus</w:t>
                          </w:r>
                          <w:proofErr w:type="spellEnd"/>
                          <w:r w:rsidRPr="00615C43">
                            <w:rPr>
                              <w:sz w:val="16"/>
                              <w:szCs w:val="16"/>
                            </w:rPr>
                            <w:t xml:space="preserve"> </w:t>
                          </w:r>
                          <w:proofErr w:type="spellStart"/>
                          <w:r w:rsidRPr="00615C43">
                            <w:rPr>
                              <w:sz w:val="16"/>
                              <w:szCs w:val="16"/>
                            </w:rPr>
                            <w:t>reikalų</w:t>
                          </w:r>
                          <w:proofErr w:type="spellEnd"/>
                          <w:r w:rsidRPr="00615C43">
                            <w:rPr>
                              <w:sz w:val="16"/>
                              <w:szCs w:val="16"/>
                            </w:rPr>
                            <w:t xml:space="preserve"> </w:t>
                          </w:r>
                          <w:proofErr w:type="spellStart"/>
                          <w:r w:rsidRPr="00615C43">
                            <w:rPr>
                              <w:sz w:val="16"/>
                              <w:szCs w:val="16"/>
                            </w:rPr>
                            <w:t>ministerija</w:t>
                          </w:r>
                          <w:proofErr w:type="spellEnd"/>
                        </w:p>
                        <w:p w:rsidR="00615C43" w:rsidRPr="00772ABE" w:rsidRDefault="00615C43" w:rsidP="00615C43">
                          <w:pPr>
                            <w:spacing w:after="0" w:line="240" w:lineRule="auto"/>
                            <w:jc w:val="center"/>
                            <w:rPr>
                              <w:sz w:val="16"/>
                              <w:szCs w:val="16"/>
                            </w:rPr>
                          </w:pPr>
                          <w:r>
                            <w:rPr>
                              <w:sz w:val="16"/>
                              <w:szCs w:val="16"/>
                            </w:rPr>
                            <w:br/>
                          </w:r>
                          <w:proofErr w:type="spellStart"/>
                          <w:r w:rsidRPr="00772ABE">
                            <w:rPr>
                              <w:sz w:val="16"/>
                              <w:szCs w:val="16"/>
                            </w:rPr>
                            <w:t>Jungtinis</w:t>
                          </w:r>
                          <w:proofErr w:type="spellEnd"/>
                          <w:r w:rsidRPr="00772ABE">
                            <w:rPr>
                              <w:sz w:val="16"/>
                              <w:szCs w:val="16"/>
                            </w:rPr>
                            <w:t xml:space="preserve"> </w:t>
                          </w:r>
                          <w:proofErr w:type="spellStart"/>
                          <w:r w:rsidRPr="00772ABE">
                            <w:rPr>
                              <w:sz w:val="16"/>
                              <w:szCs w:val="16"/>
                            </w:rPr>
                            <w:t>techninis</w:t>
                          </w:r>
                          <w:proofErr w:type="spellEnd"/>
                          <w:r w:rsidRPr="00772ABE">
                            <w:rPr>
                              <w:sz w:val="16"/>
                              <w:szCs w:val="16"/>
                            </w:rPr>
                            <w:t xml:space="preserve"> </w:t>
                          </w:r>
                          <w:proofErr w:type="spellStart"/>
                          <w:r w:rsidRPr="00772ABE">
                            <w:rPr>
                              <w:sz w:val="16"/>
                              <w:szCs w:val="16"/>
                            </w:rPr>
                            <w:t>sekretoriatas</w:t>
                          </w:r>
                          <w:proofErr w:type="spellEnd"/>
                        </w:p>
                        <w:p w:rsidR="00615C43" w:rsidRPr="00772ABE" w:rsidRDefault="00615C43" w:rsidP="00615C43">
                          <w:pPr>
                            <w:spacing w:after="0" w:line="240" w:lineRule="auto"/>
                            <w:jc w:val="center"/>
                            <w:rPr>
                              <w:sz w:val="16"/>
                              <w:szCs w:val="16"/>
                            </w:rPr>
                          </w:pPr>
                          <w:proofErr w:type="spellStart"/>
                          <w:r w:rsidRPr="00772ABE">
                            <w:rPr>
                              <w:sz w:val="16"/>
                              <w:szCs w:val="16"/>
                            </w:rPr>
                            <w:t>Konstitucijos</w:t>
                          </w:r>
                          <w:proofErr w:type="spellEnd"/>
                          <w:r w:rsidRPr="00772ABE">
                            <w:rPr>
                              <w:sz w:val="16"/>
                              <w:szCs w:val="16"/>
                            </w:rPr>
                            <w:t xml:space="preserve"> pr. 7,</w:t>
                          </w:r>
                        </w:p>
                        <w:p w:rsidR="00615C43" w:rsidRPr="00772ABE" w:rsidRDefault="00615C43" w:rsidP="00615C43">
                          <w:pPr>
                            <w:spacing w:after="0" w:line="240" w:lineRule="auto"/>
                            <w:jc w:val="center"/>
                            <w:rPr>
                              <w:sz w:val="16"/>
                              <w:szCs w:val="16"/>
                            </w:rPr>
                          </w:pPr>
                          <w:r w:rsidRPr="00772ABE">
                            <w:rPr>
                              <w:sz w:val="16"/>
                              <w:szCs w:val="16"/>
                            </w:rPr>
                            <w:t xml:space="preserve">LT-09308 Vilnius, </w:t>
                          </w:r>
                          <w:proofErr w:type="spellStart"/>
                          <w:r w:rsidRPr="00772ABE">
                            <w:rPr>
                              <w:sz w:val="16"/>
                              <w:szCs w:val="16"/>
                            </w:rPr>
                            <w:t>Lietuva</w:t>
                          </w:r>
                          <w:proofErr w:type="spellEnd"/>
                        </w:p>
                        <w:p w:rsidR="00615C43" w:rsidRPr="00772ABE" w:rsidRDefault="00615C43" w:rsidP="00615C43">
                          <w:pPr>
                            <w:spacing w:after="0" w:line="240" w:lineRule="auto"/>
                            <w:jc w:val="center"/>
                            <w:rPr>
                              <w:sz w:val="16"/>
                              <w:szCs w:val="16"/>
                            </w:rPr>
                          </w:pPr>
                          <w:r w:rsidRPr="00772ABE">
                            <w:rPr>
                              <w:sz w:val="16"/>
                              <w:szCs w:val="16"/>
                            </w:rPr>
                            <w:t>Tel.: +370 5 261 0477</w:t>
                          </w:r>
                        </w:p>
                        <w:p w:rsidR="00615C43" w:rsidRPr="00772ABE" w:rsidRDefault="00615C43" w:rsidP="00615C43">
                          <w:pPr>
                            <w:spacing w:after="0" w:line="240" w:lineRule="auto"/>
                            <w:jc w:val="center"/>
                            <w:rPr>
                              <w:sz w:val="16"/>
                              <w:szCs w:val="16"/>
                            </w:rPr>
                          </w:pPr>
                          <w:r w:rsidRPr="00772ABE">
                            <w:rPr>
                              <w:sz w:val="16"/>
                              <w:szCs w:val="16"/>
                            </w:rPr>
                            <w:t>Fax: +370 5 261 0498</w:t>
                          </w:r>
                        </w:p>
                        <w:p w:rsidR="00615C43" w:rsidRPr="00772ABE" w:rsidRDefault="00F66045" w:rsidP="00615C43">
                          <w:pPr>
                            <w:spacing w:after="0" w:line="240" w:lineRule="auto"/>
                            <w:jc w:val="center"/>
                            <w:rPr>
                              <w:sz w:val="16"/>
                              <w:szCs w:val="16"/>
                            </w:rPr>
                          </w:pPr>
                          <w:hyperlink r:id="rId4" w:history="1">
                            <w:r w:rsidR="00615C43" w:rsidRPr="00772ABE">
                              <w:rPr>
                                <w:rStyle w:val="a9"/>
                                <w:sz w:val="16"/>
                                <w:szCs w:val="16"/>
                              </w:rPr>
                              <w:t>info@enpi-cbc.eu</w:t>
                            </w:r>
                          </w:hyperlink>
                        </w:p>
                        <w:p w:rsidR="00A55CFA" w:rsidRPr="00615C43" w:rsidRDefault="00F66045" w:rsidP="00615C43">
                          <w:pPr>
                            <w:spacing w:after="0" w:line="240" w:lineRule="auto"/>
                            <w:jc w:val="center"/>
                            <w:rPr>
                              <w:sz w:val="14"/>
                              <w:szCs w:val="14"/>
                            </w:rPr>
                          </w:pPr>
                          <w:hyperlink r:id="rId5" w:history="1">
                            <w:r w:rsidR="00615C43" w:rsidRPr="00772ABE">
                              <w:rPr>
                                <w:rStyle w:val="a9"/>
                                <w:sz w:val="16"/>
                                <w:szCs w:val="16"/>
                              </w:rPr>
                              <w:t>www.enpi-cbc.eu</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28" type="#_x0000_t202" style="position:absolute;margin-left:127.35pt;margin-top:-217.8pt;width:137.5pt;height:314.8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" filled="f" stroked="f" strokecolor="white">
              <v:textbox>
                <w:txbxContent>
                  <w:p w:rsidR="00A55CFA" w:rsidRDefault="00A55CFA" w:rsidP="00177A33">
                    <w:pPr>
                      <w:spacing w:after="0" w:line="240" w:lineRule="auto"/>
                      <w:rPr>
                        <w:sz w:val="16"/>
                        <w:szCs w:val="16"/>
                      </w:rPr>
                    </w:pPr>
                    <w:r>
                      <w:rPr>
                        <w:sz w:val="16"/>
                        <w:szCs w:val="16"/>
                      </w:rPr>
                      <w:t xml:space="preserve">        </w:t>
                    </w:r>
                    <w:r w:rsidR="00045906">
                      <w:rPr>
                        <w:noProof/>
                        <w:sz w:val="16"/>
                        <w:szCs w:val="16"/>
                        <w:lang w:val="lv-LV" w:eastAsia="lv-LV"/>
                      </w:rPr>
                      <w:drawing>
                        <wp:inline distT="0" distB="0" distL="0" distR="0">
                          <wp:extent cx="1143000" cy="1143000"/>
                          <wp:effectExtent l="0" t="0" r="0" b="0"/>
                          <wp:docPr id="6" name="Picture 0" descr="ENPI_greyscale-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ENPI_greyscale-01.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p>
                  <w:p w:rsidR="00615C43" w:rsidRPr="00615C43" w:rsidRDefault="00615C43" w:rsidP="00615C43">
                    <w:pPr>
                      <w:spacing w:after="0" w:line="240" w:lineRule="auto"/>
                      <w:jc w:val="center"/>
                      <w:rPr>
                        <w:sz w:val="16"/>
                        <w:szCs w:val="16"/>
                      </w:rPr>
                    </w:pPr>
                    <w:r w:rsidRPr="00615C43">
                      <w:rPr>
                        <w:sz w:val="16"/>
                        <w:szCs w:val="16"/>
                      </w:rPr>
                      <w:t>Programos</w:t>
                    </w:r>
                    <w:r w:rsidR="00BF08C2">
                      <w:rPr>
                        <w:sz w:val="16"/>
                        <w:szCs w:val="16"/>
                      </w:rPr>
                      <w:t xml:space="preserve"> bendroji </w:t>
                    </w:r>
                    <w:r w:rsidRPr="00615C43">
                      <w:rPr>
                        <w:sz w:val="16"/>
                        <w:szCs w:val="16"/>
                      </w:rPr>
                      <w:t>valdymo institucija</w:t>
                    </w:r>
                  </w:p>
                  <w:p w:rsidR="00A55CFA" w:rsidRPr="00615C43" w:rsidRDefault="00615C43" w:rsidP="00615C43">
                    <w:pPr>
                      <w:spacing w:after="0" w:line="240" w:lineRule="auto"/>
                      <w:jc w:val="center"/>
                      <w:rPr>
                        <w:sz w:val="16"/>
                        <w:szCs w:val="16"/>
                      </w:rPr>
                    </w:pPr>
                    <w:r w:rsidRPr="00615C43">
                      <w:rPr>
                        <w:sz w:val="16"/>
                        <w:szCs w:val="16"/>
                      </w:rPr>
                      <w:t>Lietuvos Respublikos vidaus reikalų ministerija</w:t>
                    </w:r>
                  </w:p>
                  <w:p w:rsidR="00615C43" w:rsidRPr="00772ABE" w:rsidRDefault="00615C43" w:rsidP="00615C43">
                    <w:pPr>
                      <w:spacing w:after="0" w:line="240" w:lineRule="auto"/>
                      <w:jc w:val="center"/>
                      <w:rPr>
                        <w:sz w:val="16"/>
                        <w:szCs w:val="16"/>
                      </w:rPr>
                    </w:pPr>
                    <w:r>
                      <w:rPr>
                        <w:sz w:val="16"/>
                        <w:szCs w:val="16"/>
                      </w:rPr>
                      <w:br/>
                    </w:r>
                    <w:r w:rsidRPr="00772ABE">
                      <w:rPr>
                        <w:sz w:val="16"/>
                        <w:szCs w:val="16"/>
                      </w:rPr>
                      <w:t>Jungtinis techninis sekretoriatas</w:t>
                    </w:r>
                  </w:p>
                  <w:p w:rsidR="00615C43" w:rsidRPr="00772ABE" w:rsidRDefault="00615C43" w:rsidP="00615C43">
                    <w:pPr>
                      <w:spacing w:after="0" w:line="240" w:lineRule="auto"/>
                      <w:jc w:val="center"/>
                      <w:rPr>
                        <w:sz w:val="16"/>
                        <w:szCs w:val="16"/>
                      </w:rPr>
                    </w:pPr>
                    <w:r w:rsidRPr="00772ABE">
                      <w:rPr>
                        <w:sz w:val="16"/>
                        <w:szCs w:val="16"/>
                      </w:rPr>
                      <w:t>Konstitucijos pr. 7,</w:t>
                    </w:r>
                  </w:p>
                  <w:p w:rsidR="00615C43" w:rsidRPr="00772ABE" w:rsidRDefault="00615C43" w:rsidP="00615C43">
                    <w:pPr>
                      <w:spacing w:after="0" w:line="240" w:lineRule="auto"/>
                      <w:jc w:val="center"/>
                      <w:rPr>
                        <w:sz w:val="16"/>
                        <w:szCs w:val="16"/>
                      </w:rPr>
                    </w:pPr>
                    <w:r w:rsidRPr="00772ABE">
                      <w:rPr>
                        <w:sz w:val="16"/>
                        <w:szCs w:val="16"/>
                      </w:rPr>
                      <w:t>LT-09308 Vilnius, Lietuva</w:t>
                    </w:r>
                  </w:p>
                  <w:p w:rsidR="00615C43" w:rsidRPr="00772ABE" w:rsidRDefault="00615C43" w:rsidP="00615C43">
                    <w:pPr>
                      <w:spacing w:after="0" w:line="240" w:lineRule="auto"/>
                      <w:jc w:val="center"/>
                      <w:rPr>
                        <w:sz w:val="16"/>
                        <w:szCs w:val="16"/>
                      </w:rPr>
                    </w:pPr>
                    <w:r w:rsidRPr="00772ABE">
                      <w:rPr>
                        <w:sz w:val="16"/>
                        <w:szCs w:val="16"/>
                      </w:rPr>
                      <w:t>Tel.: +370 5 261 0477</w:t>
                    </w:r>
                  </w:p>
                  <w:p w:rsidR="00615C43" w:rsidRPr="00772ABE" w:rsidRDefault="00615C43" w:rsidP="00615C43">
                    <w:pPr>
                      <w:spacing w:after="0" w:line="240" w:lineRule="auto"/>
                      <w:jc w:val="center"/>
                      <w:rPr>
                        <w:sz w:val="16"/>
                        <w:szCs w:val="16"/>
                      </w:rPr>
                    </w:pPr>
                    <w:r w:rsidRPr="00772ABE">
                      <w:rPr>
                        <w:sz w:val="16"/>
                        <w:szCs w:val="16"/>
                      </w:rPr>
                      <w:t>Fax: +370 5 261 0498</w:t>
                    </w:r>
                  </w:p>
                  <w:p w:rsidR="00615C43" w:rsidRPr="00772ABE" w:rsidRDefault="00615C43" w:rsidP="00615C43">
                    <w:pPr>
                      <w:spacing w:after="0" w:line="240" w:lineRule="auto"/>
                      <w:jc w:val="center"/>
                      <w:rPr>
                        <w:sz w:val="16"/>
                        <w:szCs w:val="16"/>
                      </w:rPr>
                    </w:pPr>
                    <w:hyperlink r:id="rId7" w:history="1">
                      <w:r w:rsidRPr="00772ABE">
                        <w:rPr>
                          <w:rStyle w:val="a9"/>
                          <w:sz w:val="16"/>
                          <w:szCs w:val="16"/>
                        </w:rPr>
                        <w:t>info@enpi-cbc.eu</w:t>
                      </w:r>
                    </w:hyperlink>
                  </w:p>
                  <w:p w:rsidR="00A55CFA" w:rsidRPr="00615C43" w:rsidRDefault="00615C43" w:rsidP="00615C43">
                    <w:pPr>
                      <w:spacing w:after="0" w:line="240" w:lineRule="auto"/>
                      <w:jc w:val="center"/>
                      <w:rPr>
                        <w:sz w:val="14"/>
                        <w:szCs w:val="14"/>
                      </w:rPr>
                    </w:pPr>
                    <w:hyperlink r:id="rId8" w:history="1">
                      <w:r w:rsidRPr="00772ABE">
                        <w:rPr>
                          <w:rStyle w:val="a9"/>
                          <w:sz w:val="16"/>
                          <w:szCs w:val="16"/>
                        </w:rPr>
                        <w:t>www.enpi-cbc.eu</w:t>
                      </w:r>
                    </w:hyperlink>
                  </w:p>
                </w:txbxContent>
              </v:textbox>
            </v:shape>
          </w:pict>
        </mc:Fallback>
      </mc:AlternateContent>
    </w:r>
  </w:p>
  <w:p w:rsidR="00772ABE" w:rsidRPr="00772ABE" w:rsidRDefault="00045906">
    <w:pPr>
      <w:pStyle w:val="a5"/>
      <w:rPr>
        <w:noProof/>
        <w:sz w:val="16"/>
        <w:szCs w:val="16"/>
        <w:lang w:val="en-GB" w:eastAsia="en-GB"/>
      </w:rPr>
    </w:pPr>
    <w:r>
      <w:rPr>
        <w:noProof/>
        <w:sz w:val="16"/>
        <w:szCs w:val="16"/>
        <w:lang w:val="lv-LV" w:eastAsia="lv-LV"/>
      </w:rPr>
      <mc:AlternateContent>
        <mc:Choice Requires="wps">
          <w:drawing>
            <wp:anchor distT="0" distB="0" distL="114300" distR="114300" simplePos="0" relativeHeight="251657216" behindDoc="0" locked="0" layoutInCell="1" allowOverlap="1">
              <wp:simplePos x="0" y="0"/>
              <wp:positionH relativeFrom="column">
                <wp:posOffset>-309245</wp:posOffset>
              </wp:positionH>
              <wp:positionV relativeFrom="paragraph">
                <wp:posOffset>-1675130</wp:posOffset>
              </wp:positionV>
              <wp:extent cx="1000760" cy="798830"/>
              <wp:effectExtent l="5080" t="10795" r="13335" b="9525"/>
              <wp:wrapNone/>
              <wp:docPr id="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760" cy="798830"/>
                      </a:xfrm>
                      <a:prstGeom prst="rect">
                        <a:avLst/>
                      </a:prstGeom>
                      <a:solidFill>
                        <a:srgbClr val="FFFFFF"/>
                      </a:solidFill>
                      <a:ln w="9525">
                        <a:solidFill>
                          <a:srgbClr val="FFFFFF"/>
                        </a:solidFill>
                        <a:miter lim="800000"/>
                        <a:headEnd/>
                        <a:tailEnd/>
                      </a:ln>
                    </wps:spPr>
                    <wps:txbx>
                      <w:txbxContent>
                        <w:p w:rsidR="00A55CFA" w:rsidRDefault="00A55CFA" w:rsidP="0050237E"/>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0" o:spid="_x0000_s1029" type="#_x0000_t202" style="position:absolute;margin-left:-24.35pt;margin-top:-131.9pt;width:78.8pt;height:62.9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" strokecolor="white">
              <v:textbox>
                <w:txbxContent>
                  <w:p w:rsidR="00A55CFA" w:rsidRDefault="00A55CFA" w:rsidP="0050237E"/>
                </w:txbxContent>
              </v:textbox>
            </v:shape>
          </w:pict>
        </mc:Fallback>
      </mc:AlternateContent>
    </w:r>
    <w:r>
      <w:rPr>
        <w:noProof/>
        <w:lang w:val="lv-LV" w:eastAsia="lv-LV"/>
      </w:rPr>
      <mc:AlternateContent>
        <mc:Choice Requires="wps">
          <w:drawing>
            <wp:anchor distT="0" distB="0" distL="114300" distR="114300" simplePos="0" relativeHeight="251660288" behindDoc="0" locked="0" layoutInCell="1" allowOverlap="1">
              <wp:simplePos x="0" y="0"/>
              <wp:positionH relativeFrom="column">
                <wp:posOffset>3363595</wp:posOffset>
              </wp:positionH>
              <wp:positionV relativeFrom="paragraph">
                <wp:posOffset>90805</wp:posOffset>
              </wp:positionV>
              <wp:extent cx="2853055" cy="960755"/>
              <wp:effectExtent l="1270" t="0" r="3175" b="0"/>
              <wp:wrapNone/>
              <wp:docPr id="1"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3055" cy="960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BC2A85" w:rsidRPr="00772ABE" w:rsidRDefault="00BC2A85" w:rsidP="00C912C8">
                          <w:pPr>
                            <w:spacing w:line="240" w:lineRule="auto"/>
                            <w:jc w:val="both"/>
                            <w:rPr>
                              <w:rFonts w:eastAsia="Times New Roman"/>
                              <w:sz w:val="16"/>
                              <w:szCs w:val="16"/>
                              <w:lang w:val="lt-LT"/>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30" type="#_x0000_t202" style="position:absolute;margin-left:264.85pt;margin-top:7.15pt;width:224.65pt;height:75.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" filled="f" stroked="f" strokecolor="white">
              <v:textbox>
                <w:txbxContent>
                  <w:p w:rsidR="00BC2A85" w:rsidRPr="00772ABE" w:rsidRDefault="00BC2A85" w:rsidP="00C912C8">
                    <w:pPr>
                      <w:spacing w:line="240" w:lineRule="auto"/>
                      <w:jc w:val="both"/>
                      <w:rPr>
                        <w:rFonts w:eastAsia="Times New Roman"/>
                        <w:sz w:val="16"/>
                        <w:szCs w:val="16"/>
                        <w:lang w:val="lt-LT"/>
                      </w:rPr>
                    </w:pPr>
                  </w:p>
                </w:txbxContent>
              </v:textbox>
            </v:shape>
          </w:pict>
        </mc:Fallback>
      </mc:AlternateContent>
    </w:r>
  </w:p>
  <w:p w:rsidR="00A55CFA" w:rsidRDefault="00A55CFA">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66045" w:rsidRDefault="00F66045" w:rsidP="00803902">
      <w:pPr>
        <w:spacing w:after="0" w:line="240" w:lineRule="auto"/>
      </w:pPr>
      <w:r>
        <w:separator/>
      </w:r>
    </w:p>
  </w:footnote>
  <w:footnote w:type="continuationSeparator" w:id="0">
    <w:p w:rsidR="00F66045" w:rsidRDefault="00F66045" w:rsidP="0080390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5CFA" w:rsidRDefault="00045906">
    <w:pPr>
      <w:pStyle w:val="a3"/>
    </w:pPr>
    <w:r>
      <w:rPr>
        <w:noProof/>
        <w:lang w:val="lv-LV" w:eastAsia="lv-LV"/>
      </w:rPr>
      <w:drawing>
        <wp:anchor distT="0" distB="0" distL="114300" distR="114300" simplePos="0" relativeHeight="251655168" behindDoc="0" locked="0" layoutInCell="1" allowOverlap="1">
          <wp:simplePos x="0" y="0"/>
          <wp:positionH relativeFrom="margin">
            <wp:posOffset>-694055</wp:posOffset>
          </wp:positionH>
          <wp:positionV relativeFrom="margin">
            <wp:posOffset>-751205</wp:posOffset>
          </wp:positionV>
          <wp:extent cx="7515225" cy="2084705"/>
          <wp:effectExtent l="0" t="0" r="9525" b="0"/>
          <wp:wrapSquare wrapText="bothSides"/>
          <wp:docPr id="15" name="Picture 0" descr="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HEADE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15225" cy="20847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55CFA" w:rsidRDefault="00A55CFA">
    <w:pPr>
      <w:pStyle w:val="a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03902"/>
    <w:rsid w:val="00045906"/>
    <w:rsid w:val="000754DE"/>
    <w:rsid w:val="000A1806"/>
    <w:rsid w:val="00103DA8"/>
    <w:rsid w:val="00134FC4"/>
    <w:rsid w:val="00157720"/>
    <w:rsid w:val="00167DD8"/>
    <w:rsid w:val="00177A33"/>
    <w:rsid w:val="002B6CE2"/>
    <w:rsid w:val="002D2041"/>
    <w:rsid w:val="002D4DF4"/>
    <w:rsid w:val="002F2957"/>
    <w:rsid w:val="00304E4A"/>
    <w:rsid w:val="00353497"/>
    <w:rsid w:val="003C3EB3"/>
    <w:rsid w:val="004B2C03"/>
    <w:rsid w:val="004D64AE"/>
    <w:rsid w:val="004E221B"/>
    <w:rsid w:val="004E4C96"/>
    <w:rsid w:val="004F77BC"/>
    <w:rsid w:val="0050237E"/>
    <w:rsid w:val="0059743D"/>
    <w:rsid w:val="005A64DA"/>
    <w:rsid w:val="005D6FD0"/>
    <w:rsid w:val="00615C43"/>
    <w:rsid w:val="00675247"/>
    <w:rsid w:val="006767C4"/>
    <w:rsid w:val="0070209A"/>
    <w:rsid w:val="00732E50"/>
    <w:rsid w:val="00772ABE"/>
    <w:rsid w:val="007A43CB"/>
    <w:rsid w:val="007B2E38"/>
    <w:rsid w:val="007D449D"/>
    <w:rsid w:val="007F6001"/>
    <w:rsid w:val="00803902"/>
    <w:rsid w:val="0082535E"/>
    <w:rsid w:val="008401E3"/>
    <w:rsid w:val="00896B43"/>
    <w:rsid w:val="008D295B"/>
    <w:rsid w:val="008E438C"/>
    <w:rsid w:val="00905897"/>
    <w:rsid w:val="009065E5"/>
    <w:rsid w:val="00911635"/>
    <w:rsid w:val="00930F93"/>
    <w:rsid w:val="009576AF"/>
    <w:rsid w:val="0097724B"/>
    <w:rsid w:val="009B212F"/>
    <w:rsid w:val="009F7457"/>
    <w:rsid w:val="00A151C7"/>
    <w:rsid w:val="00A4506D"/>
    <w:rsid w:val="00A55CFA"/>
    <w:rsid w:val="00B41B05"/>
    <w:rsid w:val="00BB146A"/>
    <w:rsid w:val="00BC2A85"/>
    <w:rsid w:val="00BE7659"/>
    <w:rsid w:val="00BF08C2"/>
    <w:rsid w:val="00C0318D"/>
    <w:rsid w:val="00C14FA7"/>
    <w:rsid w:val="00C912C8"/>
    <w:rsid w:val="00CA4F69"/>
    <w:rsid w:val="00CC77AE"/>
    <w:rsid w:val="00CE14B2"/>
    <w:rsid w:val="00D303B2"/>
    <w:rsid w:val="00D3432C"/>
    <w:rsid w:val="00D54E61"/>
    <w:rsid w:val="00D875FE"/>
    <w:rsid w:val="00DB1982"/>
    <w:rsid w:val="00E47722"/>
    <w:rsid w:val="00E7322D"/>
    <w:rsid w:val="00E87282"/>
    <w:rsid w:val="00EA3935"/>
    <w:rsid w:val="00EB236D"/>
    <w:rsid w:val="00EB7D14"/>
    <w:rsid w:val="00EC1C2A"/>
    <w:rsid w:val="00F077DA"/>
    <w:rsid w:val="00F10012"/>
    <w:rsid w:val="00F634FE"/>
    <w:rsid w:val="00F66045"/>
    <w:rsid w:val="00FE1044"/>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lv-LV" w:eastAsia="lv-LV"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F7457"/>
    <w:pPr>
      <w:spacing w:after="200" w:line="276" w:lineRule="auto"/>
    </w:pPr>
    <w:rPr>
      <w:sz w:val="22"/>
      <w:szCs w:val="22"/>
      <w:lang w:val="en-US" w:eastAsia="en-US"/>
    </w:rPr>
  </w:style>
  <w:style w:type="paragraph" w:styleId="1">
    <w:name w:val="heading 1"/>
    <w:basedOn w:val="a"/>
    <w:next w:val="a"/>
    <w:qFormat/>
    <w:rsid w:val="00615C43"/>
    <w:pPr>
      <w:keepNext/>
      <w:spacing w:after="0" w:line="240" w:lineRule="auto"/>
      <w:jc w:val="center"/>
      <w:outlineLvl w:val="0"/>
    </w:pPr>
    <w:rPr>
      <w:b/>
      <w:sz w:val="14"/>
      <w:szCs w:val="1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03902"/>
    <w:pPr>
      <w:tabs>
        <w:tab w:val="center" w:pos="4680"/>
        <w:tab w:val="right" w:pos="9360"/>
      </w:tabs>
      <w:spacing w:after="0" w:line="240" w:lineRule="auto"/>
    </w:pPr>
  </w:style>
  <w:style w:type="character" w:customStyle="1" w:styleId="a4">
    <w:name w:val="Верхний колонтитул Знак"/>
    <w:basedOn w:val="a0"/>
    <w:link w:val="a3"/>
    <w:uiPriority w:val="99"/>
    <w:rsid w:val="00803902"/>
  </w:style>
  <w:style w:type="paragraph" w:styleId="a5">
    <w:name w:val="footer"/>
    <w:basedOn w:val="a"/>
    <w:link w:val="a6"/>
    <w:uiPriority w:val="99"/>
    <w:unhideWhenUsed/>
    <w:rsid w:val="00803902"/>
    <w:pPr>
      <w:tabs>
        <w:tab w:val="center" w:pos="4680"/>
        <w:tab w:val="right" w:pos="9360"/>
      </w:tabs>
      <w:spacing w:after="0" w:line="240" w:lineRule="auto"/>
    </w:pPr>
  </w:style>
  <w:style w:type="character" w:customStyle="1" w:styleId="a6">
    <w:name w:val="Нижний колонтитул Знак"/>
    <w:basedOn w:val="a0"/>
    <w:link w:val="a5"/>
    <w:uiPriority w:val="99"/>
    <w:rsid w:val="00803902"/>
  </w:style>
  <w:style w:type="paragraph" w:styleId="a7">
    <w:name w:val="Balloon Text"/>
    <w:basedOn w:val="a"/>
    <w:link w:val="a8"/>
    <w:uiPriority w:val="99"/>
    <w:semiHidden/>
    <w:unhideWhenUsed/>
    <w:rsid w:val="00803902"/>
    <w:pPr>
      <w:spacing w:after="0" w:line="240" w:lineRule="auto"/>
    </w:pPr>
    <w:rPr>
      <w:rFonts w:ascii="Tahoma" w:hAnsi="Tahoma" w:cs="Tahoma"/>
      <w:sz w:val="16"/>
      <w:szCs w:val="16"/>
    </w:rPr>
  </w:style>
  <w:style w:type="character" w:customStyle="1" w:styleId="a8">
    <w:name w:val="Текст выноски Знак"/>
    <w:link w:val="a7"/>
    <w:uiPriority w:val="99"/>
    <w:semiHidden/>
    <w:rsid w:val="00803902"/>
    <w:rPr>
      <w:rFonts w:ascii="Tahoma" w:hAnsi="Tahoma" w:cs="Tahoma"/>
      <w:sz w:val="16"/>
      <w:szCs w:val="16"/>
    </w:rPr>
  </w:style>
  <w:style w:type="character" w:styleId="a9">
    <w:name w:val="Hyperlink"/>
    <w:uiPriority w:val="99"/>
    <w:unhideWhenUsed/>
    <w:rsid w:val="00A55CFA"/>
    <w:rPr>
      <w:color w:val="0000FF"/>
      <w:u w:val="single"/>
    </w:rPr>
  </w:style>
  <w:style w:type="paragraph" w:styleId="aa">
    <w:name w:val="Body Text"/>
    <w:basedOn w:val="a"/>
    <w:rsid w:val="0097724B"/>
    <w:pPr>
      <w:spacing w:after="0" w:line="240" w:lineRule="auto"/>
    </w:pPr>
    <w:rPr>
      <w:sz w:val="14"/>
      <w:szCs w:val="14"/>
    </w:rPr>
  </w:style>
  <w:style w:type="paragraph" w:styleId="ab">
    <w:name w:val="No Spacing"/>
    <w:uiPriority w:val="1"/>
    <w:qFormat/>
    <w:rsid w:val="0070209A"/>
    <w:rPr>
      <w:sz w:val="22"/>
      <w:szCs w:val="22"/>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lv-LV" w:eastAsia="lv-LV"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F7457"/>
    <w:pPr>
      <w:spacing w:after="200" w:line="276" w:lineRule="auto"/>
    </w:pPr>
    <w:rPr>
      <w:sz w:val="22"/>
      <w:szCs w:val="22"/>
      <w:lang w:val="en-US" w:eastAsia="en-US"/>
    </w:rPr>
  </w:style>
  <w:style w:type="paragraph" w:styleId="1">
    <w:name w:val="heading 1"/>
    <w:basedOn w:val="a"/>
    <w:next w:val="a"/>
    <w:qFormat/>
    <w:rsid w:val="00615C43"/>
    <w:pPr>
      <w:keepNext/>
      <w:spacing w:after="0" w:line="240" w:lineRule="auto"/>
      <w:jc w:val="center"/>
      <w:outlineLvl w:val="0"/>
    </w:pPr>
    <w:rPr>
      <w:b/>
      <w:sz w:val="14"/>
      <w:szCs w:val="1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03902"/>
    <w:pPr>
      <w:tabs>
        <w:tab w:val="center" w:pos="4680"/>
        <w:tab w:val="right" w:pos="9360"/>
      </w:tabs>
      <w:spacing w:after="0" w:line="240" w:lineRule="auto"/>
    </w:pPr>
  </w:style>
  <w:style w:type="character" w:customStyle="1" w:styleId="a4">
    <w:name w:val="Верхний колонтитул Знак"/>
    <w:basedOn w:val="a0"/>
    <w:link w:val="a3"/>
    <w:uiPriority w:val="99"/>
    <w:rsid w:val="00803902"/>
  </w:style>
  <w:style w:type="paragraph" w:styleId="a5">
    <w:name w:val="footer"/>
    <w:basedOn w:val="a"/>
    <w:link w:val="a6"/>
    <w:uiPriority w:val="99"/>
    <w:unhideWhenUsed/>
    <w:rsid w:val="00803902"/>
    <w:pPr>
      <w:tabs>
        <w:tab w:val="center" w:pos="4680"/>
        <w:tab w:val="right" w:pos="9360"/>
      </w:tabs>
      <w:spacing w:after="0" w:line="240" w:lineRule="auto"/>
    </w:pPr>
  </w:style>
  <w:style w:type="character" w:customStyle="1" w:styleId="a6">
    <w:name w:val="Нижний колонтитул Знак"/>
    <w:basedOn w:val="a0"/>
    <w:link w:val="a5"/>
    <w:uiPriority w:val="99"/>
    <w:rsid w:val="00803902"/>
  </w:style>
  <w:style w:type="paragraph" w:styleId="a7">
    <w:name w:val="Balloon Text"/>
    <w:basedOn w:val="a"/>
    <w:link w:val="a8"/>
    <w:uiPriority w:val="99"/>
    <w:semiHidden/>
    <w:unhideWhenUsed/>
    <w:rsid w:val="00803902"/>
    <w:pPr>
      <w:spacing w:after="0" w:line="240" w:lineRule="auto"/>
    </w:pPr>
    <w:rPr>
      <w:rFonts w:ascii="Tahoma" w:hAnsi="Tahoma" w:cs="Tahoma"/>
      <w:sz w:val="16"/>
      <w:szCs w:val="16"/>
    </w:rPr>
  </w:style>
  <w:style w:type="character" w:customStyle="1" w:styleId="a8">
    <w:name w:val="Текст выноски Знак"/>
    <w:link w:val="a7"/>
    <w:uiPriority w:val="99"/>
    <w:semiHidden/>
    <w:rsid w:val="00803902"/>
    <w:rPr>
      <w:rFonts w:ascii="Tahoma" w:hAnsi="Tahoma" w:cs="Tahoma"/>
      <w:sz w:val="16"/>
      <w:szCs w:val="16"/>
    </w:rPr>
  </w:style>
  <w:style w:type="character" w:styleId="a9">
    <w:name w:val="Hyperlink"/>
    <w:uiPriority w:val="99"/>
    <w:unhideWhenUsed/>
    <w:rsid w:val="00A55CFA"/>
    <w:rPr>
      <w:color w:val="0000FF"/>
      <w:u w:val="single"/>
    </w:rPr>
  </w:style>
  <w:style w:type="paragraph" w:styleId="aa">
    <w:name w:val="Body Text"/>
    <w:basedOn w:val="a"/>
    <w:rsid w:val="0097724B"/>
    <w:pPr>
      <w:spacing w:after="0" w:line="240" w:lineRule="auto"/>
    </w:pPr>
    <w:rPr>
      <w:sz w:val="14"/>
      <w:szCs w:val="14"/>
    </w:rPr>
  </w:style>
  <w:style w:type="paragraph" w:styleId="ab">
    <w:name w:val="No Spacing"/>
    <w:uiPriority w:val="1"/>
    <w:qFormat/>
    <w:rsid w:val="0070209A"/>
    <w:rPr>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78187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8" Type="http://schemas.openxmlformats.org/officeDocument/2006/relationships/hyperlink" Target="http://www.enpi-cbc.eu" TargetMode="External"/><Relationship Id="rId3" Type="http://schemas.openxmlformats.org/officeDocument/2006/relationships/image" Target="media/image7.jpeg"/><Relationship Id="rId7" Type="http://schemas.openxmlformats.org/officeDocument/2006/relationships/hyperlink" Target="mailto:info@enpi-cbc.eu" TargetMode="External"/><Relationship Id="rId2" Type="http://schemas.openxmlformats.org/officeDocument/2006/relationships/image" Target="media/image4.jpeg"/><Relationship Id="rId1" Type="http://schemas.openxmlformats.org/officeDocument/2006/relationships/image" Target="media/image6.jpeg"/><Relationship Id="rId6" Type="http://schemas.openxmlformats.org/officeDocument/2006/relationships/image" Target="media/image50.jpeg"/><Relationship Id="rId5" Type="http://schemas.openxmlformats.org/officeDocument/2006/relationships/hyperlink" Target="http://www.enpi-cbc.eu" TargetMode="External"/><Relationship Id="rId4" Type="http://schemas.openxmlformats.org/officeDocument/2006/relationships/hyperlink" Target="mailto:info@enpi-cbc.e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3</Pages>
  <Words>1798</Words>
  <Characters>1025</Characters>
  <Application>Microsoft Office Word</Application>
  <DocSecurity>0</DocSecurity>
  <Lines>8</Lines>
  <Paragraphs>5</Paragraphs>
  <ScaleCrop>false</ScaleCrop>
  <HeadingPairs>
    <vt:vector size="6" baseType="variant">
      <vt:variant>
        <vt:lpstr>Название</vt:lpstr>
      </vt:variant>
      <vt:variant>
        <vt:i4>1</vt:i4>
      </vt:variant>
      <vt:variant>
        <vt:lpstr>Pavadinimas</vt:lpstr>
      </vt:variant>
      <vt:variant>
        <vt:i4>1</vt:i4>
      </vt:variant>
      <vt:variant>
        <vt:lpstr>Title</vt:lpstr>
      </vt:variant>
      <vt:variant>
        <vt:i4>1</vt:i4>
      </vt:variant>
    </vt:vector>
  </HeadingPairs>
  <TitlesOfParts>
    <vt:vector size="3" baseType="lpstr">
      <vt:lpstr/>
      <vt:lpstr/>
      <vt:lpstr/>
    </vt:vector>
  </TitlesOfParts>
  <Company/>
  <LinksUpToDate>false</LinksUpToDate>
  <CharactersWithSpaces>2818</CharactersWithSpaces>
  <SharedDoc>false</SharedDoc>
  <HLinks>
    <vt:vector size="12" baseType="variant">
      <vt:variant>
        <vt:i4>2752562</vt:i4>
      </vt:variant>
      <vt:variant>
        <vt:i4>3</vt:i4>
      </vt:variant>
      <vt:variant>
        <vt:i4>0</vt:i4>
      </vt:variant>
      <vt:variant>
        <vt:i4>5</vt:i4>
      </vt:variant>
      <vt:variant>
        <vt:lpwstr>http://www.enpi-cbc.eu/</vt:lpwstr>
      </vt:variant>
      <vt:variant>
        <vt:lpwstr/>
      </vt:variant>
      <vt:variant>
        <vt:i4>5177407</vt:i4>
      </vt:variant>
      <vt:variant>
        <vt:i4>0</vt:i4>
      </vt:variant>
      <vt:variant>
        <vt:i4>0</vt:i4>
      </vt:variant>
      <vt:variant>
        <vt:i4>5</vt:i4>
      </vt:variant>
      <vt:variant>
        <vt:lpwstr>mailto:info@enpi-cbc.eu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PR_A</dc:creator>
  <cp:lastModifiedBy>PC</cp:lastModifiedBy>
  <cp:revision>3</cp:revision>
  <cp:lastPrinted>2014-09-11T15:08:00Z</cp:lastPrinted>
  <dcterms:created xsi:type="dcterms:W3CDTF">2015-02-11T08:48:00Z</dcterms:created>
  <dcterms:modified xsi:type="dcterms:W3CDTF">2015-02-11T09:19:00Z</dcterms:modified>
</cp:coreProperties>
</file>