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09A" w:rsidRDefault="0070209A" w:rsidP="005D6FD0">
      <w:pPr>
        <w:jc w:val="center"/>
        <w:rPr>
          <w:rFonts w:ascii="Times New Roman" w:hAnsi="Times New Roman"/>
          <w:b/>
          <w:lang w:val="lt-LT"/>
        </w:rPr>
      </w:pPr>
    </w:p>
    <w:p w:rsidR="004B7D97" w:rsidRPr="0008051A" w:rsidRDefault="00587B77" w:rsidP="004B7D97">
      <w:pPr>
        <w:spacing w:line="240" w:lineRule="auto"/>
        <w:rPr>
          <w:rFonts w:ascii="Times New Roman" w:eastAsia="Times New Roman" w:hAnsi="Times New Roman"/>
          <w:b/>
          <w:bCs/>
          <w:color w:val="003366"/>
          <w:sz w:val="24"/>
          <w:szCs w:val="24"/>
          <w:lang w:val="lv-LV" w:eastAsia="lv-LV"/>
        </w:rPr>
      </w:pPr>
      <w:r>
        <w:rPr>
          <w:rFonts w:ascii="Times New Roman" w:eastAsia="Times New Roman" w:hAnsi="Times New Roman"/>
          <w:b/>
          <w:bCs/>
          <w:color w:val="003366"/>
          <w:sz w:val="24"/>
          <w:szCs w:val="24"/>
          <w:lang w:val="lv-LV" w:eastAsia="lv-LV"/>
        </w:rPr>
        <w:t xml:space="preserve">     </w:t>
      </w:r>
      <w:r w:rsidR="004B7D97" w:rsidRPr="0008051A">
        <w:rPr>
          <w:rFonts w:ascii="Times New Roman" w:eastAsia="Times New Roman" w:hAnsi="Times New Roman"/>
          <w:b/>
          <w:bCs/>
          <w:color w:val="003366"/>
          <w:sz w:val="24"/>
          <w:szCs w:val="24"/>
          <w:lang w:val="lv-LV" w:eastAsia="lv-LV"/>
        </w:rPr>
        <w:t>Projekto Nr. LLB-2-208 „Muziejų vartai” keitimosi patirtimi kelionės</w:t>
      </w:r>
    </w:p>
    <w:p w:rsidR="004B7D97" w:rsidRPr="0008051A" w:rsidRDefault="004B7D97" w:rsidP="004B7D97">
      <w:pPr>
        <w:jc w:val="both"/>
        <w:rPr>
          <w:rFonts w:ascii="Times New Roman" w:hAnsi="Times New Roman"/>
          <w:lang w:val="lt-LT"/>
        </w:rPr>
      </w:pPr>
      <w:r w:rsidRPr="0008051A">
        <w:rPr>
          <w:rFonts w:ascii="Times New Roman" w:hAnsi="Times New Roman"/>
          <w:lang w:val="lv-LV"/>
        </w:rPr>
        <w:t xml:space="preserve">Nuo 2014 m. rugpjūčio 21 iki 2014 m. rugpjūčio 25 d. pagal projektą  </w:t>
      </w:r>
      <w:r w:rsidRPr="0008051A">
        <w:rPr>
          <w:rFonts w:ascii="Times New Roman" w:hAnsi="Times New Roman"/>
        </w:rPr>
        <w:t xml:space="preserve">Nr. </w:t>
      </w:r>
      <w:proofErr w:type="gramStart"/>
      <w:r w:rsidRPr="0008051A">
        <w:rPr>
          <w:rFonts w:ascii="Times New Roman" w:hAnsi="Times New Roman"/>
        </w:rPr>
        <w:t>LLB-2-208 „Museum Gateway”</w:t>
      </w:r>
      <w:r w:rsidRPr="0008051A">
        <w:rPr>
          <w:rFonts w:ascii="Times New Roman" w:hAnsi="Times New Roman"/>
          <w:lang w:val="lt-LT"/>
        </w:rPr>
        <w:t xml:space="preserve"> („Muziejų vartai“) vyko kelionės pasidalinti patirtimi į Italijos ir Austrijos muziejus.</w:t>
      </w:r>
      <w:proofErr w:type="gramEnd"/>
      <w:r w:rsidRPr="0008051A">
        <w:rPr>
          <w:rFonts w:ascii="Times New Roman" w:hAnsi="Times New Roman"/>
          <w:lang w:val="lt-LT"/>
        </w:rPr>
        <w:t xml:space="preserve"> Projekto tikslas – muziejų darbuotojų kompetencijos didinimas, bendro kultūrinio turizmo produkto kūrimas, muziejų ekspozicijų ir infrastruktūros gerinimas, rinkodaros veiklų kūrimas ir įgyvendinimas. Projekto vykdymo metu numatyta:  naujo muziejaus Latgaloje atidarymas, ekspozicijų ir infrastruktūros gerinimas 19 muziejų Latvijoje, Lietuvoje ir Baltarusijoje – muziejų aprūpinimas šiuolaikine kompiuterine ir specializuota įranga, naujų turistinių maršrutų ir turistinių žemėlapių 6 kalbomis kūrimas pagal Latvijos, Lietuvos ir Baltarusijos bendradarbiavimo per sieną programą, taip pat kitos svarbios priemonės turizmo plėtros vystymui. Keitimosi patirtimi kelionėse, kurios vyko </w:t>
      </w:r>
      <w:r w:rsidRPr="0008051A">
        <w:rPr>
          <w:rFonts w:ascii="Times New Roman" w:hAnsi="Times New Roman"/>
          <w:lang w:val="lv-LV"/>
        </w:rPr>
        <w:t xml:space="preserve">pagal projektą  </w:t>
      </w:r>
      <w:r w:rsidRPr="0008051A">
        <w:rPr>
          <w:rFonts w:ascii="Times New Roman" w:hAnsi="Times New Roman"/>
          <w:lang w:val="lt-LT"/>
        </w:rPr>
        <w:t xml:space="preserve">Nr. LLB-2-208  „Museum Gateway”, dalyvavo 50 muziejų darbuotojų iš Latvijos Latgalos regiono, iš Lietuvos Utenos rajono ir Baltarusijos Polocko rajono. Kelionių tikslas – gauti geros praktikos pavyzdžių ir nustatyti galimus patobulinimus. Kelionės metu buvo aplankyti Italijos ir Austrijos muziejai. </w:t>
      </w:r>
    </w:p>
    <w:p w:rsidR="004B7D97" w:rsidRPr="0008051A" w:rsidRDefault="004B7D97" w:rsidP="004B7D97">
      <w:pPr>
        <w:jc w:val="both"/>
        <w:rPr>
          <w:rFonts w:ascii="Times New Roman" w:hAnsi="Times New Roman"/>
          <w:lang w:val="lt-LT"/>
        </w:rPr>
      </w:pPr>
      <w:r w:rsidRPr="0008051A">
        <w:rPr>
          <w:rFonts w:ascii="Times New Roman" w:hAnsi="Times New Roman"/>
          <w:lang w:val="lt-LT"/>
        </w:rPr>
        <w:t xml:space="preserve">Italijoje projekto dalyviai aplankė Kapitolijaus muziejų </w:t>
      </w:r>
      <w:r w:rsidRPr="0008051A">
        <w:rPr>
          <w:rFonts w:ascii="Times New Roman" w:hAnsi="Times New Roman"/>
          <w:lang w:val="lv-LV"/>
        </w:rPr>
        <w:t xml:space="preserve">(Musei Capitolini) Romoje. Muziejus išsidėstęs trijuose rūmuose Kapitolijaus aikštėje, suprojektuotoje Mikelandželo Buonaroti, ir yra seniausias visuomeninis muziejus pasaulyje. Antikinės skulptūros kolekcijos, romėnų, graikų, egiptiečių skulptūros, baroko ir renesanso dailės meistrų darbai – visa tai sukelia nenusakomus jausmus ir įspūdžius. </w:t>
      </w:r>
    </w:p>
    <w:p w:rsidR="004B7D97" w:rsidRDefault="004B7D97" w:rsidP="004B7D97">
      <w:pPr>
        <w:jc w:val="both"/>
        <w:rPr>
          <w:rFonts w:ascii="Times New Roman" w:hAnsi="Times New Roman"/>
          <w:lang w:val="lt-LT"/>
        </w:rPr>
      </w:pPr>
      <w:r w:rsidRPr="0008051A">
        <w:rPr>
          <w:rFonts w:ascii="Times New Roman" w:hAnsi="Times New Roman"/>
          <w:lang w:val="lt-LT"/>
        </w:rPr>
        <w:t xml:space="preserve"> „To, ką pamatėme šiame muziejuje, negalima įvertinti, nes jis atveria platesnę muziejų įvairovės perspektyvą. Iš darbo metodų galima pasimokyti muziejaus eksponatų saugojimo ir restauravimo, nes šiame muziejuje saugomi eksponatai, kuriems daugiau kaip tūkstantis metų ir kuriuos būtina nuolat atnaujinti. Gaila, mes savo muziejuose negalime normaliai išsaugoti eksponatų, kuriems pora šimtų metų“, – taip po apsilankymo Kapitolijaus muziejuje kalbėjo Viliakos muziejaus direktorė Rita Gruševska. </w:t>
      </w: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Pr="0008051A"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Default="004B7D97" w:rsidP="004B7D97">
      <w:pPr>
        <w:jc w:val="both"/>
        <w:rPr>
          <w:rFonts w:ascii="Times New Roman" w:hAnsi="Times New Roman"/>
          <w:lang w:val="lt-LT"/>
        </w:rPr>
      </w:pPr>
    </w:p>
    <w:p w:rsidR="004B7D97" w:rsidRPr="0008051A" w:rsidRDefault="004B7D97" w:rsidP="004B7D97">
      <w:pPr>
        <w:jc w:val="both"/>
        <w:rPr>
          <w:rFonts w:ascii="Times New Roman" w:hAnsi="Times New Roman"/>
          <w:lang w:val="lt-LT"/>
        </w:rPr>
      </w:pPr>
      <w:r w:rsidRPr="0008051A">
        <w:rPr>
          <w:rFonts w:ascii="Times New Roman" w:hAnsi="Times New Roman"/>
          <w:lang w:val="lt-LT"/>
        </w:rPr>
        <w:t>Austrijoje projekto dalyviai aplankė muziejų „Svarovskio krištolo pasaulis“. Visi muziejaus eksponatai kristalai – žėrintys šviesos gabaliukai</w:t>
      </w:r>
      <w:r w:rsidRPr="0008051A">
        <w:rPr>
          <w:rFonts w:ascii="Times New Roman" w:hAnsi="Times New Roman"/>
          <w:b/>
          <w:lang w:val="lt-LT"/>
        </w:rPr>
        <w:t xml:space="preserve">, </w:t>
      </w:r>
      <w:r w:rsidRPr="0008051A">
        <w:rPr>
          <w:rFonts w:ascii="Times New Roman" w:hAnsi="Times New Roman"/>
          <w:lang w:val="lt-LT"/>
        </w:rPr>
        <w:t>kurie žavi savo originalumu ir grožiu.</w:t>
      </w:r>
      <w:r w:rsidRPr="0008051A">
        <w:rPr>
          <w:rFonts w:ascii="Times New Roman" w:hAnsi="Times New Roman"/>
          <w:b/>
          <w:lang w:val="lt-LT"/>
        </w:rPr>
        <w:t xml:space="preserve"> </w:t>
      </w:r>
      <w:r w:rsidRPr="0008051A">
        <w:rPr>
          <w:rFonts w:ascii="Times New Roman" w:hAnsi="Times New Roman"/>
          <w:lang w:val="lt-LT"/>
        </w:rPr>
        <w:t>Juos sukūrė visame pasaulyje</w:t>
      </w:r>
      <w:r w:rsidRPr="0008051A">
        <w:rPr>
          <w:rFonts w:ascii="Times New Roman" w:hAnsi="Times New Roman"/>
          <w:b/>
          <w:lang w:val="lt-LT"/>
        </w:rPr>
        <w:t xml:space="preserve"> </w:t>
      </w:r>
      <w:r w:rsidRPr="0008051A">
        <w:rPr>
          <w:rFonts w:ascii="Times New Roman" w:hAnsi="Times New Roman"/>
          <w:lang w:val="lt-LT"/>
        </w:rPr>
        <w:t xml:space="preserve">žinomi dizaineriai, o ekspoziciją įrengė pasaulinės reikšmės dailininkas Andre Helleris, kurio dėka muziejaus ekspozicija virto multimedijos paroda.  </w:t>
      </w:r>
    </w:p>
    <w:p w:rsidR="004B7D97" w:rsidRPr="0008051A" w:rsidRDefault="004B7D97" w:rsidP="004B7D97">
      <w:pPr>
        <w:jc w:val="both"/>
        <w:rPr>
          <w:rFonts w:ascii="Times New Roman" w:hAnsi="Times New Roman"/>
          <w:lang w:val="lt-LT"/>
        </w:rPr>
      </w:pPr>
      <w:r w:rsidRPr="0008051A">
        <w:rPr>
          <w:rFonts w:ascii="Times New Roman" w:hAnsi="Times New Roman"/>
          <w:lang w:val="lt-LT"/>
        </w:rPr>
        <w:t xml:space="preserve"> „Svarovskio krištolo pasaulis“ inovatyvių technologijų dėka nukelia muziejaus lankytoją į pasakų karalystę. Ekspozicijoje puikiai suderinami garsas, šviesa, forma ir mechanizmų judesiai, kurie kiekvieną ekspozicijos objektą leidžia priimti emocionaliai ir susižavėjus. Po to, ką pamatei, norisi labiau padirbėti, kad savo muziejų ekspozicijose galėtume naudoti garsą ir šviesą, todėl kad tai gali neakivaizdžiai sustiprinti emocijas ir konkretaus objekto, istorijos laikotarpio ar įvykio suvokimą“, – įspūdžiais iš „Svarovskio krištolo pasaulio“ pasidalino Ludzos kraštotyros muziejaus darbuotoja Aina Loseviča.</w:t>
      </w:r>
    </w:p>
    <w:p w:rsidR="004B7D97" w:rsidRPr="0008051A" w:rsidRDefault="004B7D97" w:rsidP="004B7D97">
      <w:pPr>
        <w:jc w:val="both"/>
        <w:rPr>
          <w:rFonts w:ascii="Times New Roman" w:hAnsi="Times New Roman"/>
          <w:lang w:val="lt-LT"/>
        </w:rPr>
      </w:pPr>
      <w:r w:rsidRPr="0008051A">
        <w:rPr>
          <w:rFonts w:ascii="Times New Roman" w:hAnsi="Times New Roman"/>
          <w:lang w:val="lt-LT"/>
        </w:rPr>
        <w:t xml:space="preserve">Keitimosi patirtimi kelionių dalyviai su susižavėjimu priėmė tai, ką pamatė, ir savo tolesniame darbe pritaikys inovatyvias idėjas, gautas mainų vizitų metu. </w:t>
      </w:r>
    </w:p>
    <w:p w:rsidR="004B7D97" w:rsidRDefault="004B7D97" w:rsidP="004B7D97">
      <w:pPr>
        <w:jc w:val="both"/>
        <w:rPr>
          <w:rFonts w:ascii="Times New Roman" w:hAnsi="Times New Roman"/>
          <w:lang w:val="lt-LT"/>
        </w:rPr>
      </w:pPr>
      <w:r w:rsidRPr="0008051A">
        <w:rPr>
          <w:rFonts w:ascii="Times New Roman" w:hAnsi="Times New Roman"/>
          <w:lang w:val="lt-LT"/>
        </w:rPr>
        <w:t>Nuotraukos:</w:t>
      </w:r>
    </w:p>
    <w:p w:rsidR="004B7D97" w:rsidRPr="0008051A" w:rsidRDefault="004C379F" w:rsidP="004B7D97">
      <w:pPr>
        <w:jc w:val="both"/>
        <w:rPr>
          <w:rFonts w:ascii="Times New Roman" w:hAnsi="Times New Roman"/>
          <w:lang w:val="lt-LT"/>
        </w:rPr>
      </w:pPr>
      <w:r>
        <w:rPr>
          <w:rFonts w:ascii="Times New Roman" w:hAnsi="Times New Roman"/>
          <w:lang w:val="lt-LT"/>
        </w:rPr>
        <w:t xml:space="preserve">      </w:t>
      </w:r>
      <w:r w:rsidR="004B7D97">
        <w:rPr>
          <w:noProof/>
          <w:lang w:val="lv-LV" w:eastAsia="lv-LV"/>
        </w:rPr>
        <w:drawing>
          <wp:inline distT="0" distB="0" distL="0" distR="0" wp14:anchorId="7BDBB205" wp14:editId="364969F2">
            <wp:extent cx="2514283" cy="1581150"/>
            <wp:effectExtent l="0" t="0" r="635" b="0"/>
            <wp:docPr id="10" name="Рисунок 10" descr="C:\Users\Rugaji\Dropbox\Itālija 2. diena\DSC_0420.jpg"/>
            <wp:cNvGraphicFramePr/>
            <a:graphic xmlns:a="http://schemas.openxmlformats.org/drawingml/2006/main">
              <a:graphicData uri="http://schemas.openxmlformats.org/drawingml/2006/picture">
                <pic:pic xmlns:pic="http://schemas.openxmlformats.org/drawingml/2006/picture">
                  <pic:nvPicPr>
                    <pic:cNvPr id="8" name="Рисунок 8" descr="C:\Users\Rugaji\Dropbox\Itālija 2. diena\DSC_0420.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312" cy="1583055"/>
                    </a:xfrm>
                    <a:prstGeom prst="rect">
                      <a:avLst/>
                    </a:prstGeom>
                    <a:noFill/>
                    <a:ln>
                      <a:noFill/>
                    </a:ln>
                  </pic:spPr>
                </pic:pic>
              </a:graphicData>
            </a:graphic>
          </wp:inline>
        </w:drawing>
      </w:r>
      <w:r w:rsidR="004B7D97">
        <w:rPr>
          <w:rFonts w:ascii="Times New Roman" w:hAnsi="Times New Roman"/>
          <w:lang w:val="lt-LT"/>
        </w:rPr>
        <w:t xml:space="preserve">              </w:t>
      </w:r>
      <w:r w:rsidR="004B7D97">
        <w:rPr>
          <w:rFonts w:ascii="Times New Roman" w:hAnsi="Times New Roman"/>
          <w:noProof/>
          <w:lang w:val="lv-LV" w:eastAsia="lv-LV"/>
        </w:rPr>
        <w:drawing>
          <wp:inline distT="0" distB="0" distL="0" distR="0" wp14:anchorId="397233C5" wp14:editId="6D38D1A6">
            <wp:extent cx="2362200" cy="1581062"/>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485" cy="1579245"/>
                    </a:xfrm>
                    <a:prstGeom prst="rect">
                      <a:avLst/>
                    </a:prstGeom>
                    <a:noFill/>
                  </pic:spPr>
                </pic:pic>
              </a:graphicData>
            </a:graphic>
          </wp:inline>
        </w:drawing>
      </w:r>
    </w:p>
    <w:p w:rsidR="004B7D97" w:rsidRDefault="004B7D97" w:rsidP="004B7D97">
      <w:pPr>
        <w:jc w:val="both"/>
        <w:rPr>
          <w:rFonts w:ascii="Times New Roman" w:hAnsi="Times New Roman"/>
          <w:lang w:val="lv-LV"/>
        </w:rPr>
      </w:pPr>
      <w:bookmarkStart w:id="0" w:name="_GoBack"/>
      <w:bookmarkEnd w:id="0"/>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r>
        <w:rPr>
          <w:rFonts w:ascii="Times New Roman" w:hAnsi="Times New Roman"/>
          <w:noProof/>
          <w:lang w:val="lv-LV" w:eastAsia="lv-LV"/>
        </w:rPr>
        <w:drawing>
          <wp:inline distT="0" distB="0" distL="0" distR="0" wp14:anchorId="37CFB947" wp14:editId="3703A8E4">
            <wp:extent cx="2505710" cy="168275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682750"/>
                    </a:xfrm>
                    <a:prstGeom prst="rect">
                      <a:avLst/>
                    </a:prstGeom>
                    <a:noFill/>
                  </pic:spPr>
                </pic:pic>
              </a:graphicData>
            </a:graphic>
          </wp:inline>
        </w:drawing>
      </w:r>
      <w:r>
        <w:rPr>
          <w:rFonts w:ascii="Times New Roman" w:hAnsi="Times New Roman"/>
          <w:lang w:val="lv-LV"/>
        </w:rPr>
        <w:t xml:space="preserve">                  </w:t>
      </w:r>
      <w:r>
        <w:rPr>
          <w:rFonts w:ascii="Times New Roman" w:hAnsi="Times New Roman"/>
          <w:noProof/>
          <w:lang w:val="lv-LV" w:eastAsia="lv-LV"/>
        </w:rPr>
        <w:drawing>
          <wp:inline distT="0" distB="0" distL="0" distR="0" wp14:anchorId="22731357" wp14:editId="33B9A249">
            <wp:extent cx="2285999" cy="16287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0" cy="1633300"/>
                    </a:xfrm>
                    <a:prstGeom prst="rect">
                      <a:avLst/>
                    </a:prstGeom>
                    <a:noFill/>
                  </pic:spPr>
                </pic:pic>
              </a:graphicData>
            </a:graphic>
          </wp:inline>
        </w:drawing>
      </w:r>
    </w:p>
    <w:p w:rsidR="004B7D97" w:rsidRDefault="004B7D97" w:rsidP="004B7D97">
      <w:pPr>
        <w:jc w:val="both"/>
        <w:rPr>
          <w:rFonts w:ascii="Times New Roman" w:hAnsi="Times New Roman"/>
          <w:lang w:val="lv-LV"/>
        </w:rPr>
      </w:pPr>
    </w:p>
    <w:p w:rsidR="004B7D97" w:rsidRDefault="004B7D97" w:rsidP="004B7D97">
      <w:pPr>
        <w:jc w:val="both"/>
        <w:rPr>
          <w:rFonts w:ascii="Times New Roman" w:hAnsi="Times New Roman"/>
          <w:lang w:val="lv-LV"/>
        </w:rPr>
      </w:pPr>
    </w:p>
    <w:p w:rsidR="004B7D97" w:rsidRPr="0008051A" w:rsidRDefault="004B7D97" w:rsidP="004B7D97">
      <w:pPr>
        <w:jc w:val="both"/>
        <w:rPr>
          <w:rFonts w:ascii="Times New Roman" w:hAnsi="Times New Roman"/>
          <w:sz w:val="24"/>
          <w:szCs w:val="24"/>
          <w:lang w:val="lt-LT"/>
        </w:rPr>
      </w:pPr>
      <w:r w:rsidRPr="0008051A">
        <w:rPr>
          <w:rFonts w:ascii="Times New Roman" w:hAnsi="Times New Roman"/>
          <w:lang w:val="lv-LV"/>
        </w:rPr>
        <w:t xml:space="preserve">Kelionės buvo organizuotos pagal projekto </w:t>
      </w:r>
      <w:r w:rsidRPr="0008051A">
        <w:rPr>
          <w:rFonts w:ascii="Times New Roman" w:eastAsia="Times New Roman" w:hAnsi="Times New Roman"/>
          <w:lang w:val="lv-LV" w:eastAsia="lv-LV"/>
        </w:rPr>
        <w:t>Nr. LLB-</w:t>
      </w:r>
      <w:r w:rsidRPr="0008051A">
        <w:rPr>
          <w:rFonts w:ascii="Times New Roman" w:eastAsia="Times New Roman" w:hAnsi="Times New Roman"/>
          <w:lang w:eastAsia="lv-LV"/>
        </w:rPr>
        <w:t>2</w:t>
      </w:r>
      <w:r w:rsidRPr="0008051A">
        <w:rPr>
          <w:rFonts w:ascii="Times New Roman" w:eastAsia="Times New Roman" w:hAnsi="Times New Roman"/>
          <w:lang w:val="lv-LV" w:eastAsia="lv-LV"/>
        </w:rPr>
        <w:t>-</w:t>
      </w:r>
      <w:r w:rsidRPr="0008051A">
        <w:rPr>
          <w:rFonts w:ascii="Times New Roman" w:eastAsia="Times New Roman" w:hAnsi="Times New Roman"/>
          <w:lang w:val="lt-LT" w:eastAsia="lv-LV"/>
        </w:rPr>
        <w:t xml:space="preserve">208 „Muziejų vartai” Latvijos, Lietuvos ir Baltarusijos bendradarbiavimo per sieną programą. Bendras projekto biudžetas 1 428 494,77 EUR. 90% šios sumos – 1 285 645,27 EUR finansuojama iš Europos regioninio vystymo fondo Latvijos, Lietuvos ir Baltarusijos bendradarbiavimo per sieną programos.  </w:t>
      </w:r>
      <w:r w:rsidRPr="0008051A">
        <w:rPr>
          <w:rFonts w:ascii="Times New Roman" w:hAnsi="Times New Roman"/>
          <w:sz w:val="24"/>
          <w:szCs w:val="24"/>
          <w:lang w:val="lt-LT"/>
        </w:rPr>
        <w:t>Už šio leidinio turinį išimtinai atsako Latgalos planavimo regionas ir jokiu būdu negali atspindėti oficialios Europos Sąjungos pozicijos.</w:t>
      </w:r>
    </w:p>
    <w:p w:rsidR="004B7D97" w:rsidRPr="004B7D97" w:rsidRDefault="004B7D97" w:rsidP="0070209A">
      <w:pPr>
        <w:pStyle w:val="ab"/>
        <w:rPr>
          <w:rFonts w:ascii="Times New Roman" w:hAnsi="Times New Roman"/>
          <w:lang w:val="lt-LT"/>
        </w:rPr>
      </w:pPr>
    </w:p>
    <w:p w:rsidR="005D6FD0" w:rsidRPr="0070209A" w:rsidRDefault="005D6FD0" w:rsidP="0070209A">
      <w:pPr>
        <w:pStyle w:val="ab"/>
        <w:rPr>
          <w:rFonts w:ascii="Times New Roman" w:hAnsi="Times New Roman"/>
          <w:lang w:val="lv-LV"/>
        </w:rPr>
      </w:pPr>
      <w:r w:rsidRPr="0070209A">
        <w:rPr>
          <w:rFonts w:ascii="Times New Roman" w:hAnsi="Times New Roman"/>
          <w:lang w:val="lv-LV"/>
        </w:rPr>
        <w:t xml:space="preserve">Pranešimą spaudai paruošė Aivaras Jankovskis, viešųjų ryšių specialistas.  </w:t>
      </w:r>
    </w:p>
    <w:p w:rsidR="005D6FD0" w:rsidRPr="0070209A" w:rsidRDefault="0070209A" w:rsidP="0070209A">
      <w:pPr>
        <w:pStyle w:val="ab"/>
        <w:rPr>
          <w:rFonts w:ascii="Times New Roman" w:hAnsi="Times New Roman"/>
        </w:rPr>
      </w:pPr>
      <w:r>
        <w:rPr>
          <w:rFonts w:ascii="Times New Roman" w:hAnsi="Times New Roman"/>
          <w:lang w:val="lt-LT"/>
        </w:rPr>
        <w:t>Tel. N</w:t>
      </w:r>
      <w:r w:rsidR="005D6FD0" w:rsidRPr="0070209A">
        <w:rPr>
          <w:rFonts w:ascii="Times New Roman" w:hAnsi="Times New Roman"/>
          <w:lang w:val="lt-LT"/>
        </w:rPr>
        <w:t xml:space="preserve">r. </w:t>
      </w:r>
      <w:r w:rsidR="005D6FD0" w:rsidRPr="0070209A">
        <w:rPr>
          <w:rFonts w:ascii="Times New Roman" w:hAnsi="Times New Roman"/>
        </w:rPr>
        <w:t xml:space="preserve"> +37122481053, e-mail: aivars.jankovskis@latgale.lv</w:t>
      </w:r>
    </w:p>
    <w:p w:rsidR="005D6FD0" w:rsidRPr="005D6FD0" w:rsidRDefault="005D6FD0" w:rsidP="005D6FD0">
      <w:pPr>
        <w:jc w:val="both"/>
        <w:rPr>
          <w:rFonts w:ascii="Times New Roman" w:hAnsi="Times New Roman"/>
        </w:rPr>
      </w:pPr>
    </w:p>
    <w:p w:rsidR="000754DE" w:rsidRDefault="000754DE" w:rsidP="00615C43">
      <w:pPr>
        <w:pStyle w:val="a3"/>
        <w:tabs>
          <w:tab w:val="clear" w:pos="4680"/>
          <w:tab w:val="clear" w:pos="9360"/>
        </w:tabs>
        <w:spacing w:after="200" w:line="276" w:lineRule="auto"/>
      </w:pPr>
    </w:p>
    <w:p w:rsidR="000754DE" w:rsidRPr="000754DE" w:rsidRDefault="000754DE" w:rsidP="000754DE"/>
    <w:p w:rsidR="000754DE" w:rsidRDefault="000754DE" w:rsidP="000754DE"/>
    <w:sectPr w:rsidR="000754DE" w:rsidSect="00896B43">
      <w:headerReference w:type="default" r:id="rId11"/>
      <w:footerReference w:type="default" r:id="rId12"/>
      <w:pgSz w:w="11907" w:h="16840" w:code="9"/>
      <w:pgMar w:top="284" w:right="992"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0A" w:rsidRDefault="000F020A" w:rsidP="00803902">
      <w:pPr>
        <w:spacing w:after="0" w:line="240" w:lineRule="auto"/>
      </w:pPr>
      <w:r>
        <w:separator/>
      </w:r>
    </w:p>
  </w:endnote>
  <w:endnote w:type="continuationSeparator" w:id="0">
    <w:p w:rsidR="000F020A" w:rsidRDefault="000F020A"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-273050</wp:posOffset>
              </wp:positionH>
              <wp:positionV relativeFrom="paragraph">
                <wp:posOffset>-2242185</wp:posOffset>
              </wp:positionV>
              <wp:extent cx="1562735" cy="1990725"/>
              <wp:effectExtent l="12700" t="5715" r="5715" b="133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990725"/>
                      </a:xfrm>
                      <a:prstGeom prst="rect">
                        <a:avLst/>
                      </a:prstGeom>
                      <a:solidFill>
                        <a:srgbClr val="FFFFFF"/>
                      </a:solidFill>
                      <a:ln w="9525">
                        <a:solidFill>
                          <a:srgbClr val="FFFFFF"/>
                        </a:solidFill>
                        <a:miter lim="800000"/>
                        <a:headEnd/>
                        <a:tailEnd/>
                      </a:ln>
                    </wps:spPr>
                    <wps:txb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proofErr w:type="spellStart"/>
                          <w:r w:rsidRPr="004E4C96">
                            <w:rPr>
                              <w:sz w:val="16"/>
                              <w:szCs w:val="16"/>
                            </w:rPr>
                            <w:t>Adresas</w:t>
                          </w:r>
                          <w:proofErr w:type="spellEnd"/>
                          <w:r w:rsidRPr="004E4C96">
                            <w:rPr>
                              <w:sz w:val="16"/>
                              <w:szCs w:val="16"/>
                            </w:rPr>
                            <w:t xml:space="preserve">: </w:t>
                          </w:r>
                          <w:proofErr w:type="spellStart"/>
                          <w:r w:rsidRPr="004E4C96">
                            <w:rPr>
                              <w:sz w:val="16"/>
                              <w:szCs w:val="16"/>
                            </w:rPr>
                            <w:t>Utenio</w:t>
                          </w:r>
                          <w:proofErr w:type="spellEnd"/>
                          <w:r w:rsidRPr="004E4C96">
                            <w:rPr>
                              <w:sz w:val="16"/>
                              <w:szCs w:val="16"/>
                            </w:rPr>
                            <w:t xml:space="preserve"> a. 3, LT-28248 </w:t>
                          </w:r>
                          <w:proofErr w:type="spellStart"/>
                          <w:r w:rsidRPr="004E4C96">
                            <w:rPr>
                              <w:sz w:val="16"/>
                              <w:szCs w:val="16"/>
                            </w:rPr>
                            <w:t>Utena</w:t>
                          </w:r>
                          <w:proofErr w:type="spellEnd"/>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proofErr w:type="spellStart"/>
                          <w:r w:rsidRPr="004E4C96">
                            <w:rPr>
                              <w:sz w:val="16"/>
                              <w:szCs w:val="16"/>
                            </w:rPr>
                            <w:t>Įmonės</w:t>
                          </w:r>
                          <w:proofErr w:type="spellEnd"/>
                          <w:r w:rsidRPr="004E4C96">
                            <w:rPr>
                              <w:sz w:val="16"/>
                              <w:szCs w:val="16"/>
                            </w:rPr>
                            <w:t xml:space="preserve"> </w:t>
                          </w:r>
                          <w:proofErr w:type="spellStart"/>
                          <w:r w:rsidRPr="004E4C96">
                            <w:rPr>
                              <w:sz w:val="16"/>
                              <w:szCs w:val="16"/>
                            </w:rPr>
                            <w:t>kodas</w:t>
                          </w:r>
                          <w:proofErr w:type="spellEnd"/>
                          <w:r w:rsidRPr="004E4C96">
                            <w:rPr>
                              <w:sz w:val="16"/>
                              <w:szCs w:val="16"/>
                            </w:rPr>
                            <w:t>: 188206976</w:t>
                          </w:r>
                        </w:p>
                        <w:p w:rsidR="004E4C96" w:rsidRPr="004E4C96" w:rsidRDefault="004E4C96" w:rsidP="004E4C96">
                          <w:pPr>
                            <w:spacing w:after="0" w:line="240" w:lineRule="auto"/>
                            <w:rPr>
                              <w:sz w:val="16"/>
                              <w:szCs w:val="16"/>
                            </w:rPr>
                          </w:pPr>
                          <w:proofErr w:type="gramStart"/>
                          <w:r w:rsidRPr="004E4C96">
                            <w:rPr>
                              <w:sz w:val="16"/>
                              <w:szCs w:val="16"/>
                            </w:rPr>
                            <w:t>el</w:t>
                          </w:r>
                          <w:proofErr w:type="gramEnd"/>
                          <w:r w:rsidRPr="004E4C96">
                            <w:rPr>
                              <w:sz w:val="16"/>
                              <w:szCs w:val="16"/>
                            </w:rPr>
                            <w:t xml:space="preserve">. </w:t>
                          </w:r>
                          <w:proofErr w:type="spellStart"/>
                          <w:r w:rsidRPr="004E4C96">
                            <w:rPr>
                              <w:sz w:val="16"/>
                              <w:szCs w:val="16"/>
                            </w:rPr>
                            <w:t>paštas</w:t>
                          </w:r>
                          <w:proofErr w:type="spellEnd"/>
                          <w:r w:rsidRPr="004E4C96">
                            <w:rPr>
                              <w:sz w:val="16"/>
                              <w:szCs w:val="16"/>
                            </w:rPr>
                            <w:t xml:space="preserve">: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5pt;margin-top:-176.55pt;width:123.0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DZJQIAAFI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" strokecolor="white">
              <v:textbo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r w:rsidRPr="004E4C96">
                      <w:rPr>
                        <w:sz w:val="16"/>
                        <w:szCs w:val="16"/>
                      </w:rPr>
                      <w:t>Adresas: Utenio a. 3, LT-28248 Utena</w:t>
                    </w:r>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r w:rsidRPr="004E4C96">
                      <w:rPr>
                        <w:sz w:val="16"/>
                        <w:szCs w:val="16"/>
                      </w:rPr>
                      <w:t>Įmonės kodas: 188206976</w:t>
                    </w:r>
                  </w:p>
                  <w:p w:rsidR="004E4C96" w:rsidRPr="004E4C96" w:rsidRDefault="004E4C96" w:rsidP="004E4C96">
                    <w:pPr>
                      <w:spacing w:after="0" w:line="240" w:lineRule="auto"/>
                      <w:rPr>
                        <w:sz w:val="16"/>
                        <w:szCs w:val="16"/>
                      </w:rPr>
                    </w:pPr>
                    <w:r w:rsidRPr="004E4C96">
                      <w:rPr>
                        <w:sz w:val="16"/>
                        <w:szCs w:val="16"/>
                      </w:rPr>
                      <w:t xml:space="preserve">el. paštas: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v:textbox>
            </v:shape>
          </w:pict>
        </mc:Fallback>
      </mc:AlternateContent>
    </w:r>
    <w:r>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-2651760</wp:posOffset>
              </wp:positionV>
              <wp:extent cx="2949575" cy="2495550"/>
              <wp:effectExtent l="1270" t="0" r="1905"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proofErr w:type="spellStart"/>
                          <w:r w:rsidRPr="00615C43">
                            <w:rPr>
                              <w:b/>
                              <w:sz w:val="14"/>
                              <w:szCs w:val="14"/>
                            </w:rPr>
                            <w:t>Šį</w:t>
                          </w:r>
                          <w:proofErr w:type="spellEnd"/>
                          <w:r w:rsidRPr="00615C43">
                            <w:rPr>
                              <w:b/>
                              <w:sz w:val="14"/>
                              <w:szCs w:val="14"/>
                            </w:rPr>
                            <w:t xml:space="preserve"> </w:t>
                          </w:r>
                          <w:proofErr w:type="spellStart"/>
                          <w:r w:rsidRPr="00615C43">
                            <w:rPr>
                              <w:b/>
                              <w:sz w:val="14"/>
                              <w:szCs w:val="14"/>
                            </w:rPr>
                            <w:t>projektą</w:t>
                          </w:r>
                          <w:proofErr w:type="spellEnd"/>
                          <w:r w:rsidRPr="00615C43">
                            <w:rPr>
                              <w:b/>
                              <w:sz w:val="14"/>
                              <w:szCs w:val="14"/>
                            </w:rPr>
                            <w:t xml:space="preserve"> </w:t>
                          </w:r>
                          <w:proofErr w:type="spellStart"/>
                          <w:r w:rsidRPr="00615C43">
                            <w:rPr>
                              <w:b/>
                              <w:sz w:val="14"/>
                              <w:szCs w:val="14"/>
                            </w:rPr>
                            <w:t>remia</w:t>
                          </w:r>
                          <w:proofErr w:type="spellEnd"/>
                          <w:r w:rsidRPr="00615C43">
                            <w:rPr>
                              <w:b/>
                              <w:sz w:val="14"/>
                              <w:szCs w:val="14"/>
                            </w:rPr>
                            <w:t xml:space="preserve"> </w:t>
                          </w:r>
                          <w:proofErr w:type="spellStart"/>
                          <w:r w:rsidRPr="00615C43">
                            <w:rPr>
                              <w:b/>
                              <w:sz w:val="14"/>
                              <w:szCs w:val="14"/>
                            </w:rPr>
                            <w:t>Europos</w:t>
                          </w:r>
                          <w:proofErr w:type="spellEnd"/>
                        </w:p>
                        <w:p w:rsidR="00A55CFA" w:rsidRPr="00615C43" w:rsidRDefault="00615C43" w:rsidP="00615C43">
                          <w:pPr>
                            <w:pStyle w:val="1"/>
                          </w:pPr>
                          <w:proofErr w:type="spellStart"/>
                          <w:r w:rsidRPr="00615C43">
                            <w:t>Sąjunga</w:t>
                          </w:r>
                          <w:proofErr w:type="spellEnd"/>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proofErr w:type="spellStart"/>
                          <w:proofErr w:type="gramStart"/>
                          <w:r>
                            <w:t>Europos</w:t>
                          </w:r>
                          <w:proofErr w:type="spellEnd"/>
                          <w:r>
                            <w:t xml:space="preserve"> </w:t>
                          </w:r>
                          <w:proofErr w:type="spellStart"/>
                          <w:r>
                            <w:t>Sąjungą</w:t>
                          </w:r>
                          <w:proofErr w:type="spellEnd"/>
                          <w:r>
                            <w:t xml:space="preserve"> </w:t>
                          </w:r>
                          <w:proofErr w:type="spellStart"/>
                          <w:r>
                            <w:t>sudaro</w:t>
                          </w:r>
                          <w:proofErr w:type="spellEnd"/>
                          <w:r>
                            <w:t xml:space="preserve"> </w:t>
                          </w:r>
                          <w:r w:rsidR="000A1806">
                            <w:t>28</w:t>
                          </w:r>
                          <w:r>
                            <w:t xml:space="preserve"> </w:t>
                          </w:r>
                          <w:proofErr w:type="spellStart"/>
                          <w:r>
                            <w:t>valstybės</w:t>
                          </w:r>
                          <w:proofErr w:type="spellEnd"/>
                          <w:r>
                            <w:t xml:space="preserve"> </w:t>
                          </w:r>
                          <w:proofErr w:type="spellStart"/>
                          <w:r>
                            <w:t>narės</w:t>
                          </w:r>
                          <w:proofErr w:type="spellEnd"/>
                          <w:r>
                            <w:t xml:space="preserve">, </w:t>
                          </w:r>
                          <w:proofErr w:type="spellStart"/>
                          <w:r>
                            <w:t>nusprendusios</w:t>
                          </w:r>
                          <w:proofErr w:type="spellEnd"/>
                          <w:r>
                            <w:t xml:space="preserve"> </w:t>
                          </w:r>
                          <w:proofErr w:type="spellStart"/>
                          <w:r>
                            <w:t>laipsniškai</w:t>
                          </w:r>
                          <w:proofErr w:type="spellEnd"/>
                          <w:r>
                            <w:t xml:space="preserve"> </w:t>
                          </w:r>
                          <w:proofErr w:type="spellStart"/>
                          <w:r>
                            <w:t>sujungti</w:t>
                          </w:r>
                          <w:proofErr w:type="spellEnd"/>
                          <w:r>
                            <w:t xml:space="preserve"> </w:t>
                          </w:r>
                          <w:proofErr w:type="spellStart"/>
                          <w:r>
                            <w:t>žinias</w:t>
                          </w:r>
                          <w:proofErr w:type="spellEnd"/>
                          <w:r>
                            <w:t xml:space="preserve">, </w:t>
                          </w:r>
                          <w:proofErr w:type="spellStart"/>
                          <w:r>
                            <w:t>išteklius</w:t>
                          </w:r>
                          <w:proofErr w:type="spellEnd"/>
                          <w:r>
                            <w:t xml:space="preserve"> </w:t>
                          </w:r>
                          <w:proofErr w:type="spellStart"/>
                          <w:r>
                            <w:t>ir</w:t>
                          </w:r>
                          <w:proofErr w:type="spellEnd"/>
                          <w:r>
                            <w:t xml:space="preserve"> </w:t>
                          </w:r>
                          <w:proofErr w:type="spellStart"/>
                          <w:r>
                            <w:t>ateitį</w:t>
                          </w:r>
                          <w:proofErr w:type="spellEnd"/>
                          <w:r>
                            <w:t>.</w:t>
                          </w:r>
                          <w:proofErr w:type="gramEnd"/>
                          <w:r>
                            <w:t xml:space="preserve"> Per 50 </w:t>
                          </w:r>
                          <w:proofErr w:type="spellStart"/>
                          <w:r>
                            <w:t>metų</w:t>
                          </w:r>
                          <w:proofErr w:type="spellEnd"/>
                          <w:r>
                            <w:t xml:space="preserve"> </w:t>
                          </w:r>
                          <w:proofErr w:type="spellStart"/>
                          <w:r>
                            <w:t>plėtros</w:t>
                          </w:r>
                          <w:proofErr w:type="spellEnd"/>
                          <w:r>
                            <w:t xml:space="preserve"> </w:t>
                          </w:r>
                          <w:proofErr w:type="spellStart"/>
                          <w:r>
                            <w:t>valstybės</w:t>
                          </w:r>
                          <w:proofErr w:type="spellEnd"/>
                          <w:r>
                            <w:t xml:space="preserve"> </w:t>
                          </w:r>
                          <w:proofErr w:type="spellStart"/>
                          <w:r>
                            <w:t>narės</w:t>
                          </w:r>
                          <w:proofErr w:type="spellEnd"/>
                          <w:r>
                            <w:t xml:space="preserve"> </w:t>
                          </w:r>
                          <w:proofErr w:type="spellStart"/>
                          <w:r>
                            <w:t>sukūrė</w:t>
                          </w:r>
                          <w:proofErr w:type="spellEnd"/>
                          <w:r>
                            <w:t xml:space="preserve"> </w:t>
                          </w:r>
                          <w:proofErr w:type="spellStart"/>
                          <w:r>
                            <w:t>stabilumo</w:t>
                          </w:r>
                          <w:proofErr w:type="spellEnd"/>
                          <w:r>
                            <w:t xml:space="preserve">, </w:t>
                          </w:r>
                          <w:proofErr w:type="spellStart"/>
                          <w:r>
                            <w:t>demokratijos</w:t>
                          </w:r>
                          <w:proofErr w:type="spellEnd"/>
                          <w:r>
                            <w:t xml:space="preserve"> </w:t>
                          </w:r>
                          <w:proofErr w:type="spellStart"/>
                          <w:r>
                            <w:t>ir</w:t>
                          </w:r>
                          <w:proofErr w:type="spellEnd"/>
                          <w:r>
                            <w:t xml:space="preserve"> </w:t>
                          </w:r>
                          <w:proofErr w:type="spellStart"/>
                          <w:r>
                            <w:t>tvarios</w:t>
                          </w:r>
                          <w:proofErr w:type="spellEnd"/>
                          <w:r>
                            <w:t xml:space="preserve"> </w:t>
                          </w:r>
                          <w:proofErr w:type="spellStart"/>
                          <w:r>
                            <w:t>plėtros</w:t>
                          </w:r>
                          <w:proofErr w:type="spellEnd"/>
                          <w:r>
                            <w:t xml:space="preserve"> </w:t>
                          </w:r>
                          <w:proofErr w:type="spellStart"/>
                          <w:r>
                            <w:t>erdvę</w:t>
                          </w:r>
                          <w:proofErr w:type="spellEnd"/>
                          <w:r>
                            <w:t xml:space="preserve">, be to, </w:t>
                          </w:r>
                          <w:proofErr w:type="spellStart"/>
                          <w:r>
                            <w:t>išsaugojo</w:t>
                          </w:r>
                          <w:proofErr w:type="spellEnd"/>
                          <w:r>
                            <w:t xml:space="preserve"> </w:t>
                          </w:r>
                          <w:proofErr w:type="spellStart"/>
                          <w:r>
                            <w:t>kultūrų</w:t>
                          </w:r>
                          <w:proofErr w:type="spellEnd"/>
                          <w:r>
                            <w:t xml:space="preserve"> </w:t>
                          </w:r>
                          <w:proofErr w:type="spellStart"/>
                          <w:r>
                            <w:t>įvairovę</w:t>
                          </w:r>
                          <w:proofErr w:type="spellEnd"/>
                          <w:r>
                            <w:t xml:space="preserve">, </w:t>
                          </w:r>
                          <w:proofErr w:type="spellStart"/>
                          <w:r>
                            <w:t>toleranciją</w:t>
                          </w:r>
                          <w:proofErr w:type="spellEnd"/>
                          <w:r>
                            <w:t xml:space="preserve"> </w:t>
                          </w:r>
                          <w:proofErr w:type="spellStart"/>
                          <w:r>
                            <w:t>ir</w:t>
                          </w:r>
                          <w:proofErr w:type="spellEnd"/>
                          <w:r>
                            <w:t xml:space="preserve"> </w:t>
                          </w:r>
                          <w:proofErr w:type="spellStart"/>
                          <w:r>
                            <w:t>asmens</w:t>
                          </w:r>
                          <w:proofErr w:type="spellEnd"/>
                          <w:r>
                            <w:t xml:space="preserve"> </w:t>
                          </w:r>
                          <w:proofErr w:type="spellStart"/>
                          <w:r>
                            <w:t>laisves</w:t>
                          </w:r>
                          <w:proofErr w:type="spellEnd"/>
                          <w:r>
                            <w:t xml:space="preserve">. </w:t>
                          </w:r>
                        </w:p>
                        <w:p w:rsidR="00A55CFA" w:rsidRPr="00C912C8" w:rsidRDefault="00615C43" w:rsidP="00C912C8">
                          <w:pPr>
                            <w:pStyle w:val="aa"/>
                            <w:jc w:val="both"/>
                          </w:pPr>
                          <w:proofErr w:type="spellStart"/>
                          <w:r>
                            <w:t>Europos</w:t>
                          </w:r>
                          <w:proofErr w:type="spellEnd"/>
                          <w:r>
                            <w:t xml:space="preserve"> </w:t>
                          </w:r>
                          <w:proofErr w:type="spellStart"/>
                          <w:r>
                            <w:t>Sąjunga</w:t>
                          </w:r>
                          <w:proofErr w:type="spellEnd"/>
                          <w:r>
                            <w:t xml:space="preserve"> </w:t>
                          </w:r>
                          <w:proofErr w:type="spellStart"/>
                          <w:r>
                            <w:t>siekia</w:t>
                          </w:r>
                          <w:proofErr w:type="spellEnd"/>
                          <w:r>
                            <w:t xml:space="preserve"> </w:t>
                          </w:r>
                          <w:proofErr w:type="spellStart"/>
                          <w:r>
                            <w:t>dalintis</w:t>
                          </w:r>
                          <w:proofErr w:type="spellEnd"/>
                          <w:r>
                            <w:t xml:space="preserve"> </w:t>
                          </w:r>
                          <w:proofErr w:type="spellStart"/>
                          <w:r>
                            <w:t>šiais</w:t>
                          </w:r>
                          <w:proofErr w:type="spellEnd"/>
                          <w:r>
                            <w:t xml:space="preserve"> </w:t>
                          </w:r>
                          <w:proofErr w:type="spellStart"/>
                          <w:r>
                            <w:t>pasiekimais</w:t>
                          </w:r>
                          <w:proofErr w:type="spellEnd"/>
                          <w:r>
                            <w:t xml:space="preserve"> </w:t>
                          </w:r>
                          <w:proofErr w:type="spellStart"/>
                          <w:r>
                            <w:t>ir</w:t>
                          </w:r>
                          <w:proofErr w:type="spellEnd"/>
                          <w:r>
                            <w:t xml:space="preserve"> </w:t>
                          </w:r>
                          <w:proofErr w:type="spellStart"/>
                          <w:r>
                            <w:t>jų</w:t>
                          </w:r>
                          <w:proofErr w:type="spellEnd"/>
                          <w:r>
                            <w:t xml:space="preserve"> </w:t>
                          </w:r>
                          <w:proofErr w:type="spellStart"/>
                          <w:r>
                            <w:t>verte</w:t>
                          </w:r>
                          <w:proofErr w:type="spellEnd"/>
                          <w:r>
                            <w:t xml:space="preserve"> </w:t>
                          </w:r>
                          <w:proofErr w:type="spellStart"/>
                          <w:r>
                            <w:t>su</w:t>
                          </w:r>
                          <w:proofErr w:type="spellEnd"/>
                          <w:r>
                            <w:t xml:space="preserve"> </w:t>
                          </w:r>
                          <w:proofErr w:type="spellStart"/>
                          <w:r>
                            <w:t>šalimis</w:t>
                          </w:r>
                          <w:proofErr w:type="spellEnd"/>
                          <w:r>
                            <w:t xml:space="preserve"> </w:t>
                          </w:r>
                          <w:proofErr w:type="spellStart"/>
                          <w:r>
                            <w:t>ir</w:t>
                          </w:r>
                          <w:proofErr w:type="spellEnd"/>
                          <w:r>
                            <w:t xml:space="preserve"> </w:t>
                          </w:r>
                          <w:proofErr w:type="spellStart"/>
                          <w:r>
                            <w:t>gyventojais</w:t>
                          </w:r>
                          <w:proofErr w:type="spellEnd"/>
                          <w:r>
                            <w:t xml:space="preserve"> </w:t>
                          </w:r>
                          <w:proofErr w:type="spellStart"/>
                          <w:r>
                            <w:t>už</w:t>
                          </w:r>
                          <w:proofErr w:type="spellEnd"/>
                          <w:r>
                            <w:t xml:space="preserve"> </w:t>
                          </w:r>
                          <w:proofErr w:type="spellStart"/>
                          <w:proofErr w:type="gramStart"/>
                          <w:r>
                            <w:t>jos</w:t>
                          </w:r>
                          <w:proofErr w:type="spellEnd"/>
                          <w:proofErr w:type="gramEnd"/>
                          <w:r>
                            <w:t xml:space="preserve"> </w:t>
                          </w:r>
                          <w:proofErr w:type="spellStart"/>
                          <w:r>
                            <w:t>ribų</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64.85pt;margin-top:-208.8pt;width:232.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" filled="f" stroked="f" strokecolor="white">
              <v:textbo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r w:rsidRPr="00615C43">
                      <w:rPr>
                        <w:b/>
                        <w:sz w:val="14"/>
                        <w:szCs w:val="14"/>
                      </w:rPr>
                      <w:t>Šį projektą remia Europos</w:t>
                    </w:r>
                  </w:p>
                  <w:p w:rsidR="00A55CFA" w:rsidRPr="00615C43" w:rsidRDefault="00615C43" w:rsidP="00615C43">
                    <w:pPr>
                      <w:pStyle w:val="1"/>
                    </w:pPr>
                    <w:r w:rsidRPr="00615C43">
                      <w:t>Sąjunga</w:t>
                    </w:r>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r>
                      <w:t xml:space="preserve">Europos Sąjungą sudaro </w:t>
                    </w:r>
                    <w:r w:rsidR="000A1806">
                      <w:t>28</w:t>
                    </w:r>
                    <w:r>
                      <w:t xml:space="preserve"> valstybės narės, nusprendusios laipsniškai sujungti žinias, išteklius ir ateitį. Per 50 metų plėtros valstybės narės sukūrė stabilumo, demokratijos ir tvarios plėtros erdvę, be to, išsaugojo kultūrų įvairovę, toleranciją ir asmens laisves. </w:t>
                    </w:r>
                  </w:p>
                  <w:p w:rsidR="00A55CFA" w:rsidRPr="00C912C8" w:rsidRDefault="00615C43" w:rsidP="00C912C8">
                    <w:pPr>
                      <w:pStyle w:val="aa"/>
                      <w:jc w:val="both"/>
                    </w:pPr>
                    <w:r>
                      <w:t>Europos Sąjunga siekia dalintis šiais pasiekimais ir jų verte su šalimis ir gyventojais už jos ribų.</w:t>
                    </w:r>
                  </w:p>
                </w:txbxContent>
              </v:textbox>
            </v:shape>
          </w:pict>
        </mc:Fallback>
      </mc:AlternateContent>
    </w:r>
    <w:r>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1617345</wp:posOffset>
              </wp:positionH>
              <wp:positionV relativeFrom="paragraph">
                <wp:posOffset>-2766060</wp:posOffset>
              </wp:positionV>
              <wp:extent cx="1746250" cy="39985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99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proofErr w:type="spellStart"/>
                          <w:r w:rsidRPr="00615C43">
                            <w:rPr>
                              <w:sz w:val="16"/>
                              <w:szCs w:val="16"/>
                            </w:rPr>
                            <w:t>Programos</w:t>
                          </w:r>
                          <w:proofErr w:type="spellEnd"/>
                          <w:r w:rsidR="00BF08C2">
                            <w:rPr>
                              <w:sz w:val="16"/>
                              <w:szCs w:val="16"/>
                            </w:rPr>
                            <w:t xml:space="preserve"> </w:t>
                          </w:r>
                          <w:proofErr w:type="spellStart"/>
                          <w:r w:rsidR="00BF08C2">
                            <w:rPr>
                              <w:sz w:val="16"/>
                              <w:szCs w:val="16"/>
                            </w:rPr>
                            <w:t>bendroji</w:t>
                          </w:r>
                          <w:proofErr w:type="spellEnd"/>
                          <w:r w:rsidR="00BF08C2">
                            <w:rPr>
                              <w:sz w:val="16"/>
                              <w:szCs w:val="16"/>
                            </w:rPr>
                            <w:t xml:space="preserve"> </w:t>
                          </w:r>
                          <w:proofErr w:type="spellStart"/>
                          <w:r w:rsidRPr="00615C43">
                            <w:rPr>
                              <w:sz w:val="16"/>
                              <w:szCs w:val="16"/>
                            </w:rPr>
                            <w:t>valdymo</w:t>
                          </w:r>
                          <w:proofErr w:type="spellEnd"/>
                          <w:r w:rsidRPr="00615C43">
                            <w:rPr>
                              <w:sz w:val="16"/>
                              <w:szCs w:val="16"/>
                            </w:rPr>
                            <w:t xml:space="preserve"> </w:t>
                          </w:r>
                          <w:proofErr w:type="spellStart"/>
                          <w:r w:rsidRPr="00615C43">
                            <w:rPr>
                              <w:sz w:val="16"/>
                              <w:szCs w:val="16"/>
                            </w:rPr>
                            <w:t>institucija</w:t>
                          </w:r>
                          <w:proofErr w:type="spellEnd"/>
                        </w:p>
                        <w:p w:rsidR="00A55CFA" w:rsidRPr="00615C43" w:rsidRDefault="00615C43" w:rsidP="00615C43">
                          <w:pPr>
                            <w:spacing w:after="0" w:line="240" w:lineRule="auto"/>
                            <w:jc w:val="center"/>
                            <w:rPr>
                              <w:sz w:val="16"/>
                              <w:szCs w:val="16"/>
                            </w:rPr>
                          </w:pPr>
                          <w:proofErr w:type="spellStart"/>
                          <w:r w:rsidRPr="00615C43">
                            <w:rPr>
                              <w:sz w:val="16"/>
                              <w:szCs w:val="16"/>
                            </w:rPr>
                            <w:t>Lietuvos</w:t>
                          </w:r>
                          <w:proofErr w:type="spellEnd"/>
                          <w:r w:rsidRPr="00615C43">
                            <w:rPr>
                              <w:sz w:val="16"/>
                              <w:szCs w:val="16"/>
                            </w:rPr>
                            <w:t xml:space="preserve"> </w:t>
                          </w:r>
                          <w:proofErr w:type="spellStart"/>
                          <w:r w:rsidRPr="00615C43">
                            <w:rPr>
                              <w:sz w:val="16"/>
                              <w:szCs w:val="16"/>
                            </w:rPr>
                            <w:t>Respublikos</w:t>
                          </w:r>
                          <w:proofErr w:type="spellEnd"/>
                          <w:r w:rsidRPr="00615C43">
                            <w:rPr>
                              <w:sz w:val="16"/>
                              <w:szCs w:val="16"/>
                            </w:rPr>
                            <w:t xml:space="preserve"> </w:t>
                          </w:r>
                          <w:proofErr w:type="spellStart"/>
                          <w:r w:rsidRPr="00615C43">
                            <w:rPr>
                              <w:sz w:val="16"/>
                              <w:szCs w:val="16"/>
                            </w:rPr>
                            <w:t>vidaus</w:t>
                          </w:r>
                          <w:proofErr w:type="spellEnd"/>
                          <w:r w:rsidRPr="00615C43">
                            <w:rPr>
                              <w:sz w:val="16"/>
                              <w:szCs w:val="16"/>
                            </w:rPr>
                            <w:t xml:space="preserve"> </w:t>
                          </w:r>
                          <w:proofErr w:type="spellStart"/>
                          <w:r w:rsidRPr="00615C43">
                            <w:rPr>
                              <w:sz w:val="16"/>
                              <w:szCs w:val="16"/>
                            </w:rPr>
                            <w:t>reikalų</w:t>
                          </w:r>
                          <w:proofErr w:type="spellEnd"/>
                          <w:r w:rsidRPr="00615C43">
                            <w:rPr>
                              <w:sz w:val="16"/>
                              <w:szCs w:val="16"/>
                            </w:rPr>
                            <w:t xml:space="preserve"> </w:t>
                          </w:r>
                          <w:proofErr w:type="spellStart"/>
                          <w:r w:rsidRPr="00615C43">
                            <w:rPr>
                              <w:sz w:val="16"/>
                              <w:szCs w:val="16"/>
                            </w:rPr>
                            <w:t>ministerija</w:t>
                          </w:r>
                          <w:proofErr w:type="spellEnd"/>
                        </w:p>
                        <w:p w:rsidR="00615C43" w:rsidRPr="00772ABE" w:rsidRDefault="00615C43" w:rsidP="00615C43">
                          <w:pPr>
                            <w:spacing w:after="0" w:line="240" w:lineRule="auto"/>
                            <w:jc w:val="center"/>
                            <w:rPr>
                              <w:sz w:val="16"/>
                              <w:szCs w:val="16"/>
                            </w:rPr>
                          </w:pPr>
                          <w:r>
                            <w:rPr>
                              <w:sz w:val="16"/>
                              <w:szCs w:val="16"/>
                            </w:rPr>
                            <w:br/>
                          </w:r>
                          <w:proofErr w:type="spellStart"/>
                          <w:r w:rsidRPr="00772ABE">
                            <w:rPr>
                              <w:sz w:val="16"/>
                              <w:szCs w:val="16"/>
                            </w:rPr>
                            <w:t>Jungtinis</w:t>
                          </w:r>
                          <w:proofErr w:type="spellEnd"/>
                          <w:r w:rsidRPr="00772ABE">
                            <w:rPr>
                              <w:sz w:val="16"/>
                              <w:szCs w:val="16"/>
                            </w:rPr>
                            <w:t xml:space="preserve"> </w:t>
                          </w:r>
                          <w:proofErr w:type="spellStart"/>
                          <w:r w:rsidRPr="00772ABE">
                            <w:rPr>
                              <w:sz w:val="16"/>
                              <w:szCs w:val="16"/>
                            </w:rPr>
                            <w:t>techninis</w:t>
                          </w:r>
                          <w:proofErr w:type="spellEnd"/>
                          <w:r w:rsidRPr="00772ABE">
                            <w:rPr>
                              <w:sz w:val="16"/>
                              <w:szCs w:val="16"/>
                            </w:rPr>
                            <w:t xml:space="preserve"> </w:t>
                          </w:r>
                          <w:proofErr w:type="spellStart"/>
                          <w:r w:rsidRPr="00772ABE">
                            <w:rPr>
                              <w:sz w:val="16"/>
                              <w:szCs w:val="16"/>
                            </w:rPr>
                            <w:t>sekretoriatas</w:t>
                          </w:r>
                          <w:proofErr w:type="spellEnd"/>
                        </w:p>
                        <w:p w:rsidR="00615C43" w:rsidRPr="00772ABE" w:rsidRDefault="00615C43" w:rsidP="00615C43">
                          <w:pPr>
                            <w:spacing w:after="0" w:line="240" w:lineRule="auto"/>
                            <w:jc w:val="center"/>
                            <w:rPr>
                              <w:sz w:val="16"/>
                              <w:szCs w:val="16"/>
                            </w:rPr>
                          </w:pPr>
                          <w:proofErr w:type="spellStart"/>
                          <w:r w:rsidRPr="00772ABE">
                            <w:rPr>
                              <w:sz w:val="16"/>
                              <w:szCs w:val="16"/>
                            </w:rPr>
                            <w:t>Konstitucijos</w:t>
                          </w:r>
                          <w:proofErr w:type="spellEnd"/>
                          <w:r w:rsidRPr="00772ABE">
                            <w:rPr>
                              <w:sz w:val="16"/>
                              <w:szCs w:val="16"/>
                            </w:rPr>
                            <w:t xml:space="preserve"> pr. 7,</w:t>
                          </w:r>
                        </w:p>
                        <w:p w:rsidR="00615C43" w:rsidRPr="00772ABE" w:rsidRDefault="00615C43" w:rsidP="00615C43">
                          <w:pPr>
                            <w:spacing w:after="0" w:line="240" w:lineRule="auto"/>
                            <w:jc w:val="center"/>
                            <w:rPr>
                              <w:sz w:val="16"/>
                              <w:szCs w:val="16"/>
                            </w:rPr>
                          </w:pPr>
                          <w:r w:rsidRPr="00772ABE">
                            <w:rPr>
                              <w:sz w:val="16"/>
                              <w:szCs w:val="16"/>
                            </w:rPr>
                            <w:t xml:space="preserve">LT-09308 Vilnius, </w:t>
                          </w:r>
                          <w:proofErr w:type="spellStart"/>
                          <w:r w:rsidRPr="00772ABE">
                            <w:rPr>
                              <w:sz w:val="16"/>
                              <w:szCs w:val="16"/>
                            </w:rPr>
                            <w:t>Lietuva</w:t>
                          </w:r>
                          <w:proofErr w:type="spellEnd"/>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0F020A" w:rsidP="00615C43">
                          <w:pPr>
                            <w:spacing w:after="0" w:line="240" w:lineRule="auto"/>
                            <w:jc w:val="center"/>
                            <w:rPr>
                              <w:sz w:val="16"/>
                              <w:szCs w:val="16"/>
                            </w:rPr>
                          </w:pPr>
                          <w:hyperlink r:id="rId4" w:history="1">
                            <w:r w:rsidR="00615C43" w:rsidRPr="00772ABE">
                              <w:rPr>
                                <w:rStyle w:val="a9"/>
                                <w:sz w:val="16"/>
                                <w:szCs w:val="16"/>
                              </w:rPr>
                              <w:t>info@enpi-cbc.eu</w:t>
                            </w:r>
                          </w:hyperlink>
                        </w:p>
                        <w:p w:rsidR="00A55CFA" w:rsidRPr="00615C43" w:rsidRDefault="000F020A" w:rsidP="00615C43">
                          <w:pPr>
                            <w:spacing w:after="0" w:line="240" w:lineRule="auto"/>
                            <w:jc w:val="center"/>
                            <w:rPr>
                              <w:sz w:val="14"/>
                              <w:szCs w:val="14"/>
                            </w:rPr>
                          </w:pPr>
                          <w:hyperlink r:id="rId5" w:history="1">
                            <w:r w:rsidR="00615C43" w:rsidRPr="00772ABE">
                              <w:rPr>
                                <w:rStyle w:val="a9"/>
                                <w:sz w:val="16"/>
                                <w:szCs w:val="16"/>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7.35pt;margin-top:-217.8pt;width:137.5pt;height:31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KswIAAME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" filled="f" stroked="f" strokecolor="white">
              <v:textbo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r w:rsidRPr="00615C43">
                      <w:rPr>
                        <w:sz w:val="16"/>
                        <w:szCs w:val="16"/>
                      </w:rPr>
                      <w:t>Programos</w:t>
                    </w:r>
                    <w:r w:rsidR="00BF08C2">
                      <w:rPr>
                        <w:sz w:val="16"/>
                        <w:szCs w:val="16"/>
                      </w:rPr>
                      <w:t xml:space="preserve"> bendroji </w:t>
                    </w:r>
                    <w:r w:rsidRPr="00615C43">
                      <w:rPr>
                        <w:sz w:val="16"/>
                        <w:szCs w:val="16"/>
                      </w:rPr>
                      <w:t>valdymo institucija</w:t>
                    </w:r>
                  </w:p>
                  <w:p w:rsidR="00A55CFA" w:rsidRPr="00615C43" w:rsidRDefault="00615C43" w:rsidP="00615C43">
                    <w:pPr>
                      <w:spacing w:after="0" w:line="240" w:lineRule="auto"/>
                      <w:jc w:val="center"/>
                      <w:rPr>
                        <w:sz w:val="16"/>
                        <w:szCs w:val="16"/>
                      </w:rPr>
                    </w:pPr>
                    <w:r w:rsidRPr="00615C43">
                      <w:rPr>
                        <w:sz w:val="16"/>
                        <w:szCs w:val="16"/>
                      </w:rPr>
                      <w:t>Lietuvos Respublikos vidaus reikalų ministerija</w:t>
                    </w:r>
                  </w:p>
                  <w:p w:rsidR="00615C43" w:rsidRPr="00772ABE" w:rsidRDefault="00615C43" w:rsidP="00615C43">
                    <w:pPr>
                      <w:spacing w:after="0" w:line="240" w:lineRule="auto"/>
                      <w:jc w:val="center"/>
                      <w:rPr>
                        <w:sz w:val="16"/>
                        <w:szCs w:val="16"/>
                      </w:rPr>
                    </w:pPr>
                    <w:r>
                      <w:rPr>
                        <w:sz w:val="16"/>
                        <w:szCs w:val="16"/>
                      </w:rPr>
                      <w:br/>
                    </w:r>
                    <w:r w:rsidRPr="00772ABE">
                      <w:rPr>
                        <w:sz w:val="16"/>
                        <w:szCs w:val="16"/>
                      </w:rPr>
                      <w:t>Jungtinis techninis sekretoriatas</w:t>
                    </w:r>
                  </w:p>
                  <w:p w:rsidR="00615C43" w:rsidRPr="00772ABE" w:rsidRDefault="00615C43" w:rsidP="00615C43">
                    <w:pPr>
                      <w:spacing w:after="0" w:line="240" w:lineRule="auto"/>
                      <w:jc w:val="center"/>
                      <w:rPr>
                        <w:sz w:val="16"/>
                        <w:szCs w:val="16"/>
                      </w:rPr>
                    </w:pPr>
                    <w:r w:rsidRPr="00772ABE">
                      <w:rPr>
                        <w:sz w:val="16"/>
                        <w:szCs w:val="16"/>
                      </w:rPr>
                      <w:t>Konstitucijos pr. 7,</w:t>
                    </w:r>
                  </w:p>
                  <w:p w:rsidR="00615C43" w:rsidRPr="00772ABE" w:rsidRDefault="00615C43" w:rsidP="00615C43">
                    <w:pPr>
                      <w:spacing w:after="0" w:line="240" w:lineRule="auto"/>
                      <w:jc w:val="center"/>
                      <w:rPr>
                        <w:sz w:val="16"/>
                        <w:szCs w:val="16"/>
                      </w:rPr>
                    </w:pPr>
                    <w:r w:rsidRPr="00772ABE">
                      <w:rPr>
                        <w:sz w:val="16"/>
                        <w:szCs w:val="16"/>
                      </w:rPr>
                      <w:t>LT-09308 Vilnius, Lietuva</w:t>
                    </w:r>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615C43" w:rsidP="00615C43">
                    <w:pPr>
                      <w:spacing w:after="0" w:line="240" w:lineRule="auto"/>
                      <w:jc w:val="center"/>
                      <w:rPr>
                        <w:sz w:val="16"/>
                        <w:szCs w:val="16"/>
                      </w:rPr>
                    </w:pPr>
                    <w:hyperlink r:id="rId7" w:history="1">
                      <w:r w:rsidRPr="00772ABE">
                        <w:rPr>
                          <w:rStyle w:val="a9"/>
                          <w:sz w:val="16"/>
                          <w:szCs w:val="16"/>
                        </w:rPr>
                        <w:t>info@enpi-cbc.eu</w:t>
                      </w:r>
                    </w:hyperlink>
                  </w:p>
                  <w:p w:rsidR="00A55CFA" w:rsidRPr="00615C43" w:rsidRDefault="00615C43" w:rsidP="00615C43">
                    <w:pPr>
                      <w:spacing w:after="0" w:line="240" w:lineRule="auto"/>
                      <w:jc w:val="center"/>
                      <w:rPr>
                        <w:sz w:val="14"/>
                        <w:szCs w:val="14"/>
                      </w:rPr>
                    </w:pPr>
                    <w:hyperlink r:id="rId8" w:history="1">
                      <w:r w:rsidRPr="00772ABE">
                        <w:rPr>
                          <w:rStyle w:val="a9"/>
                          <w:sz w:val="16"/>
                          <w:szCs w:val="16"/>
                        </w:rPr>
                        <w:t>www.enpi-cbc.eu</w:t>
                      </w:r>
                    </w:hyperlink>
                  </w:p>
                </w:txbxContent>
              </v:textbox>
            </v:shape>
          </w:pict>
        </mc:Fallback>
      </mc:AlternateContent>
    </w:r>
  </w:p>
  <w:p w:rsidR="00772ABE" w:rsidRP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A55CFA" w:rsidRDefault="00A55C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A55CFA" w:rsidRDefault="00A55CFA" w:rsidP="0050237E"/>
                </w:txbxContent>
              </v:textbox>
            </v:shape>
          </w:pict>
        </mc:Fallback>
      </mc:AlternateContent>
    </w:r>
    <w:r>
      <w:rPr>
        <w:noProof/>
        <w:lang w:val="lv-LV" w:eastAsia="lv-LV"/>
      </w:rPr>
      <mc:AlternateContent>
        <mc:Choice Requires="wps">
          <w:drawing>
            <wp:anchor distT="0" distB="0" distL="114300" distR="114300" simplePos="0" relativeHeight="251660288" behindDoc="0" locked="0" layoutInCell="1" allowOverlap="1">
              <wp:simplePos x="0" y="0"/>
              <wp:positionH relativeFrom="column">
                <wp:posOffset>3363595</wp:posOffset>
              </wp:positionH>
              <wp:positionV relativeFrom="paragraph">
                <wp:posOffset>90805</wp:posOffset>
              </wp:positionV>
              <wp:extent cx="2853055" cy="960755"/>
              <wp:effectExtent l="1270" t="0" r="317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2A85" w:rsidRPr="00772ABE" w:rsidRDefault="00BC2A85" w:rsidP="00C912C8">
                          <w:pPr>
                            <w:spacing w:line="240" w:lineRule="auto"/>
                            <w:jc w:val="both"/>
                            <w:rPr>
                              <w:rFonts w:eastAsia="Times New Roman"/>
                              <w:sz w:val="16"/>
                              <w:szCs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4.85pt;margin-top:7.15pt;width:224.65pt;height: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" filled="f" stroked="f" strokecolor="white">
              <v:textbox>
                <w:txbxContent>
                  <w:p w:rsidR="00BC2A85" w:rsidRPr="00772ABE" w:rsidRDefault="00BC2A85" w:rsidP="00C912C8">
                    <w:pPr>
                      <w:spacing w:line="240" w:lineRule="auto"/>
                      <w:jc w:val="both"/>
                      <w:rPr>
                        <w:rFonts w:eastAsia="Times New Roman"/>
                        <w:sz w:val="16"/>
                        <w:szCs w:val="16"/>
                        <w:lang w:val="lt-LT"/>
                      </w:rPr>
                    </w:pPr>
                  </w:p>
                </w:txbxContent>
              </v:textbox>
            </v:shape>
          </w:pict>
        </mc:Fallback>
      </mc:AlternateContent>
    </w:r>
  </w:p>
  <w:p w:rsidR="00A55CFA" w:rsidRDefault="00A55C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0A" w:rsidRDefault="000F020A" w:rsidP="00803902">
      <w:pPr>
        <w:spacing w:after="0" w:line="240" w:lineRule="auto"/>
      </w:pPr>
      <w:r>
        <w:separator/>
      </w:r>
    </w:p>
  </w:footnote>
  <w:footnote w:type="continuationSeparator" w:id="0">
    <w:p w:rsidR="000F020A" w:rsidRDefault="000F020A"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FA" w:rsidRDefault="00045906">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FA" w:rsidRDefault="00A55C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45906"/>
    <w:rsid w:val="000754DE"/>
    <w:rsid w:val="000A1806"/>
    <w:rsid w:val="000F020A"/>
    <w:rsid w:val="00103DA8"/>
    <w:rsid w:val="00134FC4"/>
    <w:rsid w:val="00157720"/>
    <w:rsid w:val="00167DD8"/>
    <w:rsid w:val="00177A33"/>
    <w:rsid w:val="002B6CE2"/>
    <w:rsid w:val="002D2041"/>
    <w:rsid w:val="002D4DF4"/>
    <w:rsid w:val="002F2957"/>
    <w:rsid w:val="00304E4A"/>
    <w:rsid w:val="00353497"/>
    <w:rsid w:val="003C3EB3"/>
    <w:rsid w:val="00483D56"/>
    <w:rsid w:val="004B2C03"/>
    <w:rsid w:val="004B7D97"/>
    <w:rsid w:val="004C379F"/>
    <w:rsid w:val="004D64AE"/>
    <w:rsid w:val="004E221B"/>
    <w:rsid w:val="004E4C96"/>
    <w:rsid w:val="004F77BC"/>
    <w:rsid w:val="0050237E"/>
    <w:rsid w:val="00587B77"/>
    <w:rsid w:val="0059743D"/>
    <w:rsid w:val="005A64DA"/>
    <w:rsid w:val="005D6FD0"/>
    <w:rsid w:val="00615C43"/>
    <w:rsid w:val="00675247"/>
    <w:rsid w:val="006767C4"/>
    <w:rsid w:val="0070209A"/>
    <w:rsid w:val="00732E50"/>
    <w:rsid w:val="00772ABE"/>
    <w:rsid w:val="007A43CB"/>
    <w:rsid w:val="007B2E38"/>
    <w:rsid w:val="007D449D"/>
    <w:rsid w:val="007F6001"/>
    <w:rsid w:val="00803902"/>
    <w:rsid w:val="00810205"/>
    <w:rsid w:val="0082535E"/>
    <w:rsid w:val="008401E3"/>
    <w:rsid w:val="00896B43"/>
    <w:rsid w:val="008D295B"/>
    <w:rsid w:val="008E438C"/>
    <w:rsid w:val="00905897"/>
    <w:rsid w:val="009065E5"/>
    <w:rsid w:val="00911635"/>
    <w:rsid w:val="00930F93"/>
    <w:rsid w:val="009576AF"/>
    <w:rsid w:val="00973D87"/>
    <w:rsid w:val="0097724B"/>
    <w:rsid w:val="009B212F"/>
    <w:rsid w:val="009F7457"/>
    <w:rsid w:val="00A151C7"/>
    <w:rsid w:val="00A4506D"/>
    <w:rsid w:val="00A55CFA"/>
    <w:rsid w:val="00B41B05"/>
    <w:rsid w:val="00BB146A"/>
    <w:rsid w:val="00BC2A85"/>
    <w:rsid w:val="00BE7659"/>
    <w:rsid w:val="00BF08C2"/>
    <w:rsid w:val="00C0318D"/>
    <w:rsid w:val="00C14FA7"/>
    <w:rsid w:val="00C912C8"/>
    <w:rsid w:val="00CA4F69"/>
    <w:rsid w:val="00CC77AE"/>
    <w:rsid w:val="00CE14B2"/>
    <w:rsid w:val="00D303B2"/>
    <w:rsid w:val="00D3432C"/>
    <w:rsid w:val="00D54E61"/>
    <w:rsid w:val="00D875FE"/>
    <w:rsid w:val="00DB1982"/>
    <w:rsid w:val="00E47722"/>
    <w:rsid w:val="00E7322D"/>
    <w:rsid w:val="00E87282"/>
    <w:rsid w:val="00EA3935"/>
    <w:rsid w:val="00EB7D14"/>
    <w:rsid w:val="00EC1C2A"/>
    <w:rsid w:val="00F077DA"/>
    <w:rsid w:val="00F10012"/>
    <w:rsid w:val="00F514B1"/>
    <w:rsid w:val="00F634FE"/>
    <w:rsid w:val="00FE10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2" Type="http://schemas.openxmlformats.org/officeDocument/2006/relationships/image" Target="media/image4.jpeg"/><Relationship Id="rId1" Type="http://schemas.openxmlformats.org/officeDocument/2006/relationships/image" Target="media/image6.jpeg"/><Relationship Id="rId6" Type="http://schemas.openxmlformats.org/officeDocument/2006/relationships/image" Target="media/image50.jpeg"/><Relationship Id="rId5" Type="http://schemas.openxmlformats.org/officeDocument/2006/relationships/hyperlink" Target="http://www.enpi-cbc.eu" TargetMode="External"/><Relationship Id="rId4" Type="http://schemas.openxmlformats.org/officeDocument/2006/relationships/hyperlink" Target="mailto:info@enpi-cbc.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2552</Words>
  <Characters>1455</Characters>
  <Application>Microsoft Office Word</Application>
  <DocSecurity>0</DocSecurity>
  <Lines>12</Lines>
  <Paragraphs>7</Paragraphs>
  <ScaleCrop>false</ScaleCrop>
  <HeadingPairs>
    <vt:vector size="6" baseType="variant">
      <vt:variant>
        <vt:lpstr>Название</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4000</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PR_A</dc:creator>
  <cp:lastModifiedBy>PC</cp:lastModifiedBy>
  <cp:revision>7</cp:revision>
  <cp:lastPrinted>2014-09-11T15:08:00Z</cp:lastPrinted>
  <dcterms:created xsi:type="dcterms:W3CDTF">2015-02-11T08:48:00Z</dcterms:created>
  <dcterms:modified xsi:type="dcterms:W3CDTF">2015-02-11T09:30:00Z</dcterms:modified>
</cp:coreProperties>
</file>